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1" w:type="dxa"/>
        <w:tblInd w:w="425" w:type="dxa"/>
        <w:tblLayout w:type="fixed"/>
        <w:tblCellMar>
          <w:top w:w="567" w:type="dxa"/>
          <w:left w:w="425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7489"/>
        <w:gridCol w:w="4422"/>
      </w:tblGrid>
      <w:tr w:rsidR="005A7573" w14:paraId="5137A25B" w14:textId="77777777">
        <w:trPr>
          <w:trHeight w:val="18709"/>
        </w:trPr>
        <w:tc>
          <w:tcPr>
            <w:tcW w:w="7489" w:type="dxa"/>
            <w:shd w:val="clear" w:color="auto" w:fill="auto"/>
          </w:tcPr>
          <w:p w14:paraId="5FE508F6" w14:textId="17AE0FC7" w:rsidR="005A7573" w:rsidRDefault="003B3CAF">
            <w:pPr>
              <w:pBdr>
                <w:bottom w:val="double" w:sz="6" w:space="1" w:color="auto"/>
              </w:pBdr>
              <w:bidi/>
              <w:spacing w:after="0" w:line="360" w:lineRule="auto"/>
              <w:rPr>
                <w:rFonts w:cs="Times New Roman"/>
                <w:b/>
                <w:bCs/>
                <w:sz w:val="44"/>
                <w:szCs w:val="44"/>
                <w:rtl/>
                <w:lang w:val="fr-FR"/>
              </w:rPr>
            </w:pPr>
            <w:r>
              <w:rPr>
                <w:rFonts w:ascii="Arial" w:hAnsi="Arial" w:hint="cs"/>
                <w:b/>
                <w:bCs/>
                <w:sz w:val="44"/>
                <w:szCs w:val="44"/>
                <w:lang w:val="fr-FR" w:bidi="ar-EG"/>
              </w:rPr>
              <w:t xml:space="preserve"> </w:t>
            </w:r>
            <w:r>
              <w:rPr>
                <w:rFonts w:cs="Calibri"/>
                <w:b/>
                <w:bCs/>
                <w:sz w:val="44"/>
                <w:szCs w:val="44"/>
                <w:lang w:val="fr-FR"/>
              </w:rPr>
              <w:t xml:space="preserve">           </w:t>
            </w:r>
            <w:r>
              <w:rPr>
                <w:rFonts w:cs="Times New Roman" w:hint="cs"/>
                <w:b/>
                <w:bCs/>
                <w:sz w:val="44"/>
                <w:szCs w:val="44"/>
                <w:rtl/>
                <w:lang w:val="fr-FR"/>
              </w:rPr>
              <w:t xml:space="preserve">حجازي محمد محمود </w:t>
            </w:r>
          </w:p>
          <w:p w14:paraId="7095B7DB" w14:textId="77777777" w:rsidR="005A7573" w:rsidRDefault="005A7573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fr-FR"/>
              </w:rPr>
            </w:pPr>
          </w:p>
          <w:p w14:paraId="3ABB3B61" w14:textId="77777777" w:rsidR="005A7573" w:rsidRDefault="003B3CAF">
            <w:pPr>
              <w:bidi/>
              <w:spacing w:after="0" w:line="240" w:lineRule="auto"/>
              <w:jc w:val="both"/>
              <w:rPr>
                <w:rFonts w:cs="Times New Roman"/>
                <w:sz w:val="36"/>
                <w:szCs w:val="36"/>
                <w:rtl/>
                <w:lang w:val="fr-FR"/>
              </w:rPr>
            </w:pPr>
            <w:r>
              <w:rPr>
                <w:rFonts w:cs="Calibri"/>
                <w:sz w:val="36"/>
                <w:szCs w:val="36"/>
                <w:rtl/>
                <w:lang w:val="fr-FR"/>
              </w:rPr>
              <w:t>خبرة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</w:t>
            </w:r>
            <w:r w:rsidR="0008686C">
              <w:rPr>
                <w:rFonts w:cs="Times New Roman" w:hint="cs"/>
                <w:sz w:val="36"/>
                <w:szCs w:val="36"/>
                <w:rtl/>
                <w:lang w:val="fr-FR"/>
              </w:rPr>
              <w:t>11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سنة </w:t>
            </w:r>
            <w:r>
              <w:rPr>
                <w:rFonts w:cs="Calibri"/>
                <w:sz w:val="36"/>
                <w:szCs w:val="36"/>
                <w:rtl/>
                <w:lang w:val="fr-FR"/>
              </w:rPr>
              <w:t xml:space="preserve">في 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>مجال ا</w:t>
            </w:r>
            <w:r>
              <w:rPr>
                <w:rFonts w:cs="Times New Roman" w:hint="cs"/>
                <w:sz w:val="36"/>
                <w:szCs w:val="36"/>
                <w:rtl/>
                <w:lang w:val="fr-FR"/>
              </w:rPr>
              <w:t xml:space="preserve">لمحاسبة والإدارة والمبيعات </w:t>
            </w:r>
            <w:r>
              <w:rPr>
                <w:rFonts w:cs="Calibri"/>
                <w:sz w:val="36"/>
                <w:szCs w:val="36"/>
                <w:rtl/>
                <w:lang w:val="fr-FR"/>
              </w:rPr>
              <w:t>أتمتع بالقدرة على العمل تحت الضغط وأتميز بالدقة في العمل. أبحث عن فرصة تتيح لي استخدام مهاراتي وخبراتي للمساهمة في تحقيق أهداف الشركة.</w:t>
            </w:r>
          </w:p>
          <w:p w14:paraId="3BE1C497" w14:textId="77777777" w:rsidR="005A7573" w:rsidRDefault="005A7573">
            <w:pPr>
              <w:bidi/>
              <w:spacing w:after="0" w:line="240" w:lineRule="auto"/>
              <w:jc w:val="both"/>
              <w:rPr>
                <w:rFonts w:cs="Times New Roman"/>
                <w:sz w:val="36"/>
                <w:szCs w:val="36"/>
                <w:rtl/>
                <w:lang w:val="fr-FR"/>
              </w:rPr>
            </w:pPr>
          </w:p>
          <w:p w14:paraId="5F3FB237" w14:textId="77777777" w:rsidR="005A7573" w:rsidRDefault="003B3CAF">
            <w:p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  <w:r>
              <w:rPr>
                <w:rFonts w:cs="Calibri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المعلومات الشخصية </w:t>
            </w:r>
          </w:p>
          <w:p w14:paraId="29A4CE42" w14:textId="77777777" w:rsidR="005A7573" w:rsidRDefault="003B3CAF">
            <w:pPr>
              <w:bidi/>
              <w:spacing w:after="0" w:line="276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val="fr-FR"/>
              </w:rPr>
              <w:t>تاريخ الميلاد        :</w:t>
            </w:r>
            <w:r>
              <w:rPr>
                <w:rFonts w:cs="Calibri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 </w:t>
            </w:r>
            <w:r>
              <w:rPr>
                <w:rFonts w:cs="Times New Roman" w:hint="cs"/>
                <w:sz w:val="36"/>
                <w:szCs w:val="36"/>
                <w:rtl/>
                <w:lang w:val="fr-FR"/>
              </w:rPr>
              <w:t>09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>/</w:t>
            </w:r>
            <w:r>
              <w:rPr>
                <w:rFonts w:cs="Times New Roman" w:hint="cs"/>
                <w:sz w:val="36"/>
                <w:szCs w:val="36"/>
                <w:rtl/>
                <w:lang w:val="fr-FR"/>
              </w:rPr>
              <w:t xml:space="preserve">11 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/ </w:t>
            </w:r>
            <w:r>
              <w:rPr>
                <w:rFonts w:cs="Times New Roman" w:hint="cs"/>
                <w:sz w:val="36"/>
                <w:szCs w:val="36"/>
                <w:rtl/>
                <w:lang w:val="fr-FR"/>
              </w:rPr>
              <w:t>1988</w:t>
            </w:r>
          </w:p>
          <w:p w14:paraId="3289917E" w14:textId="77777777" w:rsidR="005A7573" w:rsidRDefault="003B3CAF">
            <w:pPr>
              <w:bidi/>
              <w:spacing w:after="0" w:line="276" w:lineRule="auto"/>
              <w:rPr>
                <w:rFonts w:cs="Times New Roman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val="fr-FR"/>
              </w:rPr>
              <w:t>محل الميلاد         :</w:t>
            </w:r>
            <w:r>
              <w:rPr>
                <w:rFonts w:cs="Calibri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sz w:val="36"/>
                <w:szCs w:val="36"/>
                <w:rtl/>
                <w:lang w:val="fr-FR"/>
              </w:rPr>
              <w:t>قنا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Calibri"/>
                <w:sz w:val="36"/>
                <w:szCs w:val="36"/>
                <w:rtl/>
                <w:lang w:val="fr-FR"/>
              </w:rPr>
              <w:t>–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مصر</w:t>
            </w:r>
          </w:p>
          <w:p w14:paraId="629F6E9B" w14:textId="77777777" w:rsidR="005A7573" w:rsidRDefault="003B3CAF">
            <w:pPr>
              <w:bidi/>
              <w:spacing w:after="0" w:line="276" w:lineRule="auto"/>
              <w:rPr>
                <w:rFonts w:cs="Times New Roman"/>
                <w:sz w:val="36"/>
                <w:szCs w:val="36"/>
                <w:rtl/>
                <w:lang w:val="fr-FR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val="fr-FR"/>
              </w:rPr>
              <w:t>الحالة الاجتماعية :</w:t>
            </w:r>
            <w:r>
              <w:rPr>
                <w:rFonts w:cs="Calibri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>متزوج</w:t>
            </w:r>
          </w:p>
          <w:p w14:paraId="1963165D" w14:textId="77777777" w:rsidR="005A7573" w:rsidRDefault="003B3CAF">
            <w:pPr>
              <w:bidi/>
              <w:spacing w:after="0" w:line="276" w:lineRule="auto"/>
              <w:rPr>
                <w:rFonts w:cs="Times New Roman"/>
                <w:sz w:val="36"/>
                <w:szCs w:val="36"/>
                <w:rtl/>
                <w:lang w:val="fr-FR"/>
              </w:rPr>
            </w:pP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الجنسية              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val="fr-FR"/>
              </w:rPr>
              <w:t>: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مصري</w:t>
            </w:r>
          </w:p>
          <w:p w14:paraId="095DB066" w14:textId="77777777" w:rsidR="005A7573" w:rsidRDefault="003B3CAF">
            <w:pPr>
              <w:bidi/>
              <w:spacing w:after="0" w:line="276" w:lineRule="auto"/>
              <w:rPr>
                <w:rFonts w:cs="Times New Roman"/>
                <w:sz w:val="36"/>
                <w:szCs w:val="36"/>
                <w:rtl/>
                <w:lang w:val="fr-FR"/>
              </w:rPr>
            </w:pP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إقامة                   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val="fr-FR"/>
              </w:rPr>
              <w:t>: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قابلة للنقل</w:t>
            </w:r>
            <w:r>
              <w:rPr>
                <w:rFonts w:cs="Calibri"/>
                <w:b/>
                <w:bCs/>
                <w:color w:val="1F3864"/>
                <w:sz w:val="36"/>
                <w:szCs w:val="36"/>
                <w:lang w:val="fr-FR"/>
              </w:rPr>
              <w:t xml:space="preserve"> </w:t>
            </w:r>
          </w:p>
          <w:p w14:paraId="6A44FEE3" w14:textId="77777777" w:rsidR="005A7573" w:rsidRDefault="003B3CAF">
            <w:pPr>
              <w:pStyle w:val="a4"/>
              <w:numPr>
                <w:ilvl w:val="0"/>
                <w:numId w:val="18"/>
              </w:numPr>
              <w:bidi/>
              <w:spacing w:after="0" w:line="276" w:lineRule="auto"/>
              <w:rPr>
                <w:rFonts w:cs="Times New Roman"/>
                <w:b/>
                <w:bCs/>
                <w:sz w:val="36"/>
                <w:szCs w:val="36"/>
                <w:u w:val="single"/>
                <w:rtl/>
                <w:lang w:val="fr-FR"/>
              </w:rPr>
            </w:pPr>
            <w:r>
              <w:rPr>
                <w:rFonts w:cs="Times New Roman" w:hint="cs"/>
                <w:b/>
                <w:bCs/>
                <w:sz w:val="44"/>
                <w:szCs w:val="44"/>
                <w:u w:val="single"/>
                <w:rtl/>
                <w:lang w:val="fr-FR"/>
              </w:rPr>
              <w:t>الدورات التدريبية</w:t>
            </w:r>
            <w:r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  <w:lang w:val="fr-FR"/>
              </w:rPr>
              <w:t xml:space="preserve"> :-</w:t>
            </w:r>
          </w:p>
          <w:p w14:paraId="73F32F64" w14:textId="77777777" w:rsidR="005A7573" w:rsidRDefault="003B3CAF">
            <w:pPr>
              <w:pStyle w:val="a4"/>
              <w:numPr>
                <w:ilvl w:val="0"/>
                <w:numId w:val="13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دورة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المحاسبة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الالكترونية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الجهاز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المركزي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للتعبئة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العامة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والاحصاء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بتقدير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امتياز.</w:t>
            </w:r>
          </w:p>
          <w:p w14:paraId="536E02DE" w14:textId="77777777" w:rsidR="005A7573" w:rsidRDefault="003B3CAF">
            <w:pPr>
              <w:pStyle w:val="a4"/>
              <w:numPr>
                <w:ilvl w:val="0"/>
                <w:numId w:val="14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دورة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تنمية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وإدارة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الموارد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البشرية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جامعة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 xml:space="preserve">الأزهر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بالقاهرة.</w:t>
            </w:r>
          </w:p>
          <w:p w14:paraId="3E70DBEF" w14:textId="77777777" w:rsidR="005A7573" w:rsidRDefault="003B3CAF">
            <w:pPr>
              <w:pStyle w:val="a4"/>
              <w:numPr>
                <w:ilvl w:val="0"/>
                <w:numId w:val="17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  <w:t>الدورات العلمية :-</w:t>
            </w:r>
          </w:p>
          <w:p w14:paraId="0AB23F23" w14:textId="77777777" w:rsidR="005A7573" w:rsidRDefault="003B3CAF">
            <w:pPr>
              <w:pStyle w:val="a4"/>
              <w:numPr>
                <w:ilvl w:val="0"/>
                <w:numId w:val="15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دورة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إدارة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المخازن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والمستودعات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شركة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اسيك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للتحكم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الالي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بمصنع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اسمنت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قنا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 .</w:t>
            </w:r>
          </w:p>
          <w:p w14:paraId="732CD6FC" w14:textId="77777777" w:rsidR="005A7573" w:rsidRDefault="003B3CAF">
            <w:pPr>
              <w:pStyle w:val="a4"/>
              <w:numPr>
                <w:ilvl w:val="0"/>
                <w:numId w:val="16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دورة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إدارة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المخازن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الشركة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العربية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السويسرية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للهندسة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(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اسيك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>)</w:t>
            </w:r>
          </w:p>
          <w:p w14:paraId="1A40875F" w14:textId="77777777" w:rsidR="005A7573" w:rsidRDefault="003B3CAF">
            <w:pPr>
              <w:pStyle w:val="a4"/>
              <w:numPr>
                <w:ilvl w:val="0"/>
                <w:numId w:val="19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  <w:t xml:space="preserve"> الخبرات</w:t>
            </w:r>
            <w:r>
              <w:rPr>
                <w:rFonts w:cs="Times New Roman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  <w:t>العملية</w:t>
            </w:r>
            <w:r>
              <w:rPr>
                <w:rFonts w:cs="Times New Roman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  <w:t xml:space="preserve"> :- </w:t>
            </w:r>
          </w:p>
          <w:p w14:paraId="2769438F" w14:textId="78E152B8" w:rsidR="005A7573" w:rsidRPr="00D53EAC" w:rsidRDefault="003B3CAF" w:rsidP="00D53EAC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 xml:space="preserve">حاسب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مبيعات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ف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>ي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شركة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ابوعشرة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للأغذية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-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en-US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>الغردقة</w:t>
            </w:r>
          </w:p>
          <w:p w14:paraId="0C519533" w14:textId="77777777" w:rsidR="005A7573" w:rsidRDefault="003B3CAF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 xml:space="preserve"> محاسب </w:t>
            </w:r>
            <w:r w:rsidR="002742F6"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 xml:space="preserve">تكاليف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>شركة الشوربجي بالغردقة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>.</w:t>
            </w:r>
          </w:p>
          <w:p w14:paraId="30D58D9C" w14:textId="77777777" w:rsidR="005A7573" w:rsidRDefault="003B3CAF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Calibri"/>
                <w:b/>
                <w:bCs/>
                <w:color w:val="1F3864"/>
                <w:sz w:val="36"/>
                <w:szCs w:val="36"/>
                <w:lang w:val="en-US"/>
              </w:rPr>
            </w:pPr>
            <w:r>
              <w:rPr>
                <w:rFonts w:cs="Times New Roman"/>
                <w:b/>
                <w:bCs/>
                <w:color w:val="1F3864"/>
                <w:sz w:val="36"/>
                <w:szCs w:val="36"/>
                <w:lang w:val="en-US"/>
              </w:rPr>
              <w:lastRenderedPageBreak/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>محاسب</w:t>
            </w:r>
            <w:r w:rsidR="00C051E6"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 xml:space="preserve"> تكاليف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 xml:space="preserve"> لدي الشركة العربية السويسرية للهندسة والتعدين 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>(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اسيك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)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مشروع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اسمنت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النهضة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</w:p>
          <w:p w14:paraId="0BA66979" w14:textId="77777777" w:rsidR="005A7573" w:rsidRDefault="003B3CAF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lang w:val="fr-FR"/>
              </w:rPr>
            </w:pP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 xml:space="preserve"> 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en-US"/>
              </w:rPr>
              <w:t>محاسب لدى مؤسسة حنين</w:t>
            </w:r>
            <w:r>
              <w:rPr>
                <w:rFonts w:cs="Calibri"/>
                <w:b/>
                <w:bCs/>
                <w:color w:val="1F3864"/>
                <w:sz w:val="36"/>
                <w:szCs w:val="3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للتجارة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en-US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 xml:space="preserve">في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خميس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مشيط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>ب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المملكة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العربية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السعود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>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 xml:space="preserve"> .</w:t>
            </w:r>
          </w:p>
          <w:p w14:paraId="0A290B98" w14:textId="77777777" w:rsidR="005A7573" w:rsidRPr="007F0594" w:rsidRDefault="003B3CAF" w:rsidP="007F0594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Calibri"/>
                <w:b/>
                <w:bCs/>
                <w:color w:val="1F3864"/>
                <w:sz w:val="36"/>
                <w:szCs w:val="36"/>
                <w:lang w:val="fr-FR"/>
              </w:rPr>
            </w:pPr>
            <w:r>
              <w:rPr>
                <w:rFonts w:cs="Times New Roman"/>
                <w:b/>
                <w:bCs/>
                <w:color w:val="1F3864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مدير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فرع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مؤسسة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حنين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للتجارة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والمقاولات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بمنطقة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نجران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بالمملكة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العربية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السعودية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 xml:space="preserve"> 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 w:bidi="ar-DZ"/>
              </w:rPr>
              <w:t>.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</w:p>
          <w:p w14:paraId="63AE8861" w14:textId="77777777" w:rsidR="005A7573" w:rsidRDefault="003B3CAF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Calibri"/>
                <w:b/>
                <w:bCs/>
                <w:color w:val="1F3864"/>
                <w:sz w:val="36"/>
                <w:szCs w:val="36"/>
                <w:lang w:val="fr-FR"/>
              </w:rPr>
            </w:pPr>
            <w:r>
              <w:rPr>
                <w:rFonts w:cs="Calibri"/>
                <w:b/>
                <w:bCs/>
                <w:color w:val="1F3864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محاسب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لدي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مؤسسة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عالم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الإبداع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التابعة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لشركة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المضف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. </w:t>
            </w:r>
          </w:p>
          <w:p w14:paraId="39B2D9FD" w14:textId="77777777" w:rsidR="005A7573" w:rsidRDefault="003B3CAF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Calibri"/>
                <w:b/>
                <w:bCs/>
                <w:color w:val="1F3864"/>
                <w:sz w:val="36"/>
                <w:szCs w:val="36"/>
                <w:lang w:val="fr-FR"/>
              </w:rPr>
            </w:pPr>
            <w:r>
              <w:rPr>
                <w:rFonts w:cs="Calibri"/>
                <w:b/>
                <w:bCs/>
                <w:color w:val="1F3864"/>
                <w:sz w:val="36"/>
                <w:szCs w:val="36"/>
                <w:lang w:val="en-US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رئيس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حسابات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لدى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شركة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المضف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للاستقدام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b/>
                <w:bCs/>
                <w:color w:val="1F3864"/>
                <w:sz w:val="36"/>
                <w:szCs w:val="36"/>
                <w:rtl/>
                <w:lang w:val="fr-FR"/>
              </w:rPr>
              <w:t>بالسعودية</w:t>
            </w:r>
            <w:r>
              <w:rPr>
                <w:rFonts w:cs="Calibri"/>
                <w:b/>
                <w:bCs/>
                <w:color w:val="1F3864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  <w:t>.</w:t>
            </w:r>
          </w:p>
          <w:p w14:paraId="1D619634" w14:textId="77777777" w:rsidR="005A7573" w:rsidRDefault="003B3CAF">
            <w:pPr>
              <w:pStyle w:val="a4"/>
              <w:numPr>
                <w:ilvl w:val="0"/>
                <w:numId w:val="12"/>
              </w:numPr>
              <w:bidi/>
              <w:spacing w:after="0" w:line="360" w:lineRule="auto"/>
              <w:rPr>
                <w:rFonts w:cs="Calibri"/>
                <w:b/>
                <w:bCs/>
                <w:color w:val="1F3864"/>
                <w:sz w:val="36"/>
                <w:szCs w:val="36"/>
                <w:lang w:val="fr-FR"/>
              </w:rPr>
            </w:pPr>
            <w:r>
              <w:rPr>
                <w:rFonts w:cs="Calibri"/>
                <w:b/>
                <w:bCs/>
                <w:color w:val="1F3864"/>
                <w:sz w:val="36"/>
                <w:szCs w:val="36"/>
                <w:lang w:val="en-US"/>
              </w:rPr>
              <w:t xml:space="preserve"> </w:t>
            </w:r>
            <w:r>
              <w:rPr>
                <w:rFonts w:cs="Calibri" w:hint="cs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 xml:space="preserve">محاسب لدي المهيدب لطب الاسنان </w:t>
            </w:r>
            <w:r>
              <w:rPr>
                <w:rFonts w:cs="Calibri"/>
                <w:b/>
                <w:bCs/>
                <w:color w:val="1F3864"/>
                <w:sz w:val="36"/>
                <w:szCs w:val="36"/>
                <w:rtl/>
                <w:lang w:val="en-US" w:bidi="ar-DZ"/>
              </w:rPr>
              <w:t xml:space="preserve"> .</w:t>
            </w:r>
          </w:p>
          <w:p w14:paraId="43CC13D2" w14:textId="77777777" w:rsidR="005A7573" w:rsidRDefault="005A7573">
            <w:p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36"/>
                <w:szCs w:val="36"/>
                <w:rtl/>
                <w:lang w:val="fr-FR"/>
              </w:rPr>
            </w:pPr>
          </w:p>
          <w:p w14:paraId="07212B58" w14:textId="77777777" w:rsidR="005A7573" w:rsidRDefault="003B3CAF">
            <w:pPr>
              <w:pStyle w:val="a4"/>
              <w:numPr>
                <w:ilvl w:val="0"/>
                <w:numId w:val="20"/>
              </w:numPr>
              <w:bidi/>
              <w:spacing w:after="0" w:line="360" w:lineRule="auto"/>
              <w:rPr>
                <w:rFonts w:cs="Times New Roman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</w:pPr>
            <w:r>
              <w:rPr>
                <w:rFonts w:ascii="Arial" w:hAnsi="Arial" w:hint="cs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  <w:t>ا</w:t>
            </w:r>
            <w:r>
              <w:rPr>
                <w:rFonts w:cs="Calibri" w:hint="cs"/>
                <w:b/>
                <w:bCs/>
                <w:color w:val="1F3864"/>
                <w:sz w:val="44"/>
                <w:szCs w:val="44"/>
                <w:u w:val="single"/>
                <w:rtl/>
                <w:lang w:val="fr-FR"/>
              </w:rPr>
              <w:t>لمؤهل الدراسي</w:t>
            </w:r>
          </w:p>
          <w:p w14:paraId="1E889075" w14:textId="77777777" w:rsidR="005A7573" w:rsidRDefault="003B3CAF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cs="Calibri"/>
                <w:sz w:val="36"/>
                <w:szCs w:val="36"/>
                <w:lang w:val="fr-FR"/>
              </w:rPr>
            </w:pPr>
            <w:r>
              <w:rPr>
                <w:rFonts w:cs="Calibri"/>
                <w:b/>
                <w:bCs/>
                <w:sz w:val="36"/>
                <w:szCs w:val="36"/>
                <w:rtl/>
                <w:lang w:val="fr-FR"/>
              </w:rPr>
              <w:t xml:space="preserve">بكالوريوس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val="fr-FR"/>
              </w:rPr>
              <w:t xml:space="preserve">تجارة 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- قسم محاسبة                                        </w:t>
            </w:r>
            <w:r>
              <w:rPr>
                <w:rFonts w:cs="Calibri"/>
                <w:sz w:val="36"/>
                <w:szCs w:val="36"/>
                <w:rtl/>
                <w:lang w:val="fr-FR"/>
              </w:rPr>
              <w:t>تقدير جيد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 </w:t>
            </w:r>
            <w:r>
              <w:rPr>
                <w:rFonts w:cs="Calibri"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مايو </w:t>
            </w:r>
            <w:r>
              <w:rPr>
                <w:rFonts w:cs="Times New Roman" w:hint="cs"/>
                <w:sz w:val="36"/>
                <w:szCs w:val="36"/>
                <w:rtl/>
                <w:lang w:val="fr-FR"/>
              </w:rPr>
              <w:t>2012</w:t>
            </w:r>
          </w:p>
          <w:p w14:paraId="781AA8E6" w14:textId="77777777" w:rsidR="005A7573" w:rsidRDefault="003B3CAF">
            <w:pPr>
              <w:bidi/>
              <w:spacing w:after="0" w:line="276" w:lineRule="auto"/>
              <w:ind w:left="720"/>
              <w:jc w:val="both"/>
              <w:rPr>
                <w:rFonts w:cs="Calibri"/>
                <w:sz w:val="36"/>
                <w:szCs w:val="36"/>
                <w:lang w:val="fr-FR"/>
              </w:rPr>
            </w:pPr>
            <w:r>
              <w:rPr>
                <w:rFonts w:cs="Calibri" w:hint="cs"/>
                <w:sz w:val="36"/>
                <w:szCs w:val="36"/>
                <w:rtl/>
                <w:lang w:val="fr-FR"/>
              </w:rPr>
              <w:t>كلية التجارة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val="fr-FR"/>
              </w:rPr>
              <w:t xml:space="preserve"> 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>-</w:t>
            </w:r>
            <w:r>
              <w:rPr>
                <w:rFonts w:cs="Calibri"/>
                <w:sz w:val="36"/>
                <w:szCs w:val="36"/>
                <w:rtl/>
                <w:lang w:val="fr-FR"/>
              </w:rPr>
              <w:t xml:space="preserve"> جامعة </w:t>
            </w:r>
            <w:r>
              <w:rPr>
                <w:rFonts w:cs="Times New Roman" w:hint="cs"/>
                <w:sz w:val="36"/>
                <w:szCs w:val="36"/>
                <w:rtl/>
                <w:lang w:val="fr-FR"/>
              </w:rPr>
              <w:t xml:space="preserve">الأزهر </w:t>
            </w:r>
          </w:p>
          <w:p w14:paraId="31CE7BF0" w14:textId="77777777" w:rsidR="005A7573" w:rsidRDefault="003B3CAF">
            <w:pPr>
              <w:bidi/>
              <w:spacing w:after="0" w:line="360" w:lineRule="auto"/>
              <w:rPr>
                <w:rFonts w:cs="Times New Roman"/>
                <w:b/>
                <w:bCs/>
                <w:sz w:val="36"/>
                <w:szCs w:val="36"/>
                <w:rtl/>
                <w:lang w:val="fr-FR"/>
              </w:rPr>
            </w:pPr>
            <w:r>
              <w:rPr>
                <w:rFonts w:cs="Calibri"/>
                <w:b/>
                <w:bCs/>
                <w:color w:val="1F3864"/>
                <w:sz w:val="36"/>
                <w:szCs w:val="36"/>
                <w:rtl/>
                <w:lang w:val="fr-FR"/>
              </w:rPr>
              <w:t>اللغات</w:t>
            </w:r>
          </w:p>
          <w:p w14:paraId="59756DBE" w14:textId="77777777" w:rsidR="005A7573" w:rsidRDefault="003B3CA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Calibri"/>
                <w:sz w:val="36"/>
                <w:szCs w:val="36"/>
                <w:lang w:val="fr-FR"/>
              </w:rPr>
            </w:pPr>
            <w:r>
              <w:rPr>
                <w:rFonts w:cs="Calibri"/>
                <w:sz w:val="36"/>
                <w:szCs w:val="36"/>
                <w:rtl/>
                <w:lang w:val="fr-FR"/>
              </w:rPr>
              <w:t>اللغة العربية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 xml:space="preserve"> </w:t>
            </w:r>
          </w:p>
          <w:p w14:paraId="08FFFDC6" w14:textId="77777777" w:rsidR="005A7573" w:rsidRDefault="003B3CAF">
            <w:pPr>
              <w:numPr>
                <w:ilvl w:val="0"/>
                <w:numId w:val="1"/>
              </w:numPr>
              <w:bidi/>
              <w:spacing w:after="0" w:line="276" w:lineRule="auto"/>
              <w:jc w:val="both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Calibri"/>
                <w:sz w:val="36"/>
                <w:szCs w:val="36"/>
                <w:rtl/>
                <w:lang w:val="fr-FR"/>
              </w:rPr>
              <w:t xml:space="preserve">اللغة الإنجليزية (مستوى </w:t>
            </w:r>
            <w:r>
              <w:rPr>
                <w:rFonts w:cs="Calibri" w:hint="cs"/>
                <w:sz w:val="36"/>
                <w:szCs w:val="36"/>
                <w:rtl/>
                <w:lang w:val="fr-FR"/>
              </w:rPr>
              <w:t>جيد</w:t>
            </w:r>
            <w:r>
              <w:rPr>
                <w:rFonts w:cs="Calibri"/>
                <w:sz w:val="36"/>
                <w:szCs w:val="36"/>
                <w:rtl/>
                <w:lang w:val="fr-FR"/>
              </w:rPr>
              <w:t>)</w:t>
            </w:r>
          </w:p>
        </w:tc>
        <w:tc>
          <w:tcPr>
            <w:tcW w:w="4422" w:type="dxa"/>
            <w:shd w:val="clear" w:color="auto" w:fill="2F5496"/>
          </w:tcPr>
          <w:p w14:paraId="5FB7500C" w14:textId="0BA0043C" w:rsidR="005A7573" w:rsidRDefault="00E941E5">
            <w:pPr>
              <w:bidi/>
              <w:rPr>
                <w:rFonts w:cs="Calibri"/>
                <w:sz w:val="24"/>
                <w:szCs w:val="24"/>
                <w:lang w:bidi="ar-EG"/>
              </w:rPr>
            </w:pPr>
            <w:r w:rsidRPr="00FE6A2D">
              <w:rPr>
                <w:rFonts w:cs="Times New Roman"/>
                <w:b/>
                <w:bCs/>
                <w:noProof/>
                <w:color w:val="FFFFFF"/>
                <w:sz w:val="44"/>
                <w:szCs w:val="44"/>
                <w:rtl/>
                <w:lang w:val="fr-FR"/>
              </w:rPr>
              <w:lastRenderedPageBreak/>
              <w:drawing>
                <wp:anchor distT="0" distB="0" distL="0" distR="0" simplePos="0" relativeHeight="251659264" behindDoc="0" locked="0" layoutInCell="1" allowOverlap="1" wp14:anchorId="1889DB34" wp14:editId="1B39F79E">
                  <wp:simplePos x="0" y="0"/>
                  <wp:positionH relativeFrom="column">
                    <wp:posOffset>-281305</wp:posOffset>
                  </wp:positionH>
                  <wp:positionV relativeFrom="paragraph">
                    <wp:posOffset>95250</wp:posOffset>
                  </wp:positionV>
                  <wp:extent cx="2733675" cy="4284980"/>
                  <wp:effectExtent l="95250" t="95250" r="85725" b="96520"/>
                  <wp:wrapTopAndBottom/>
                  <wp:docPr id="1026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33675" cy="4284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86C244" w14:textId="77777777" w:rsidR="005A7573" w:rsidRDefault="005A7573">
            <w:pPr>
              <w:bidi/>
              <w:spacing w:before="240" w:after="0" w:line="360" w:lineRule="auto"/>
              <w:rPr>
                <w:rFonts w:cs="Times New Roman"/>
                <w:b/>
                <w:bCs/>
                <w:color w:val="FFFFFF"/>
                <w:sz w:val="44"/>
                <w:szCs w:val="44"/>
                <w:rtl/>
                <w:lang w:val="fr-FR"/>
              </w:rPr>
            </w:pPr>
          </w:p>
          <w:p w14:paraId="4AD75F61" w14:textId="77777777" w:rsidR="005A7573" w:rsidRDefault="005A7573">
            <w:pPr>
              <w:bidi/>
              <w:spacing w:before="240" w:after="0" w:line="240" w:lineRule="auto"/>
              <w:rPr>
                <w:rFonts w:cs="Times New Roman"/>
                <w:b/>
                <w:bCs/>
                <w:color w:val="FFFFFF"/>
                <w:sz w:val="44"/>
                <w:szCs w:val="44"/>
                <w:rtl/>
                <w:lang w:val="fr-FR"/>
              </w:rPr>
            </w:pPr>
          </w:p>
          <w:p w14:paraId="4372DA50" w14:textId="77777777" w:rsidR="005A7573" w:rsidRDefault="003B3CAF">
            <w:pPr>
              <w:bidi/>
              <w:spacing w:before="240" w:after="0" w:line="240" w:lineRule="auto"/>
              <w:rPr>
                <w:rFonts w:cs="Times New Roman"/>
                <w:b/>
                <w:bCs/>
                <w:color w:val="FFFFFF"/>
                <w:sz w:val="44"/>
                <w:szCs w:val="44"/>
                <w:rtl/>
                <w:lang w:val="fr-FR" w:bidi="ar-EG"/>
              </w:rPr>
            </w:pPr>
            <w:r>
              <w:rPr>
                <w:rFonts w:cs="Calibri" w:hint="cs"/>
                <w:b/>
                <w:bCs/>
                <w:color w:val="FFFFFF"/>
                <w:sz w:val="44"/>
                <w:szCs w:val="44"/>
                <w:rtl/>
                <w:lang w:val="fr-FR"/>
              </w:rPr>
              <w:t xml:space="preserve">  </w:t>
            </w:r>
            <w:r>
              <w:rPr>
                <w:rFonts w:cs="Calibri"/>
                <w:b/>
                <w:bCs/>
                <w:color w:val="FFFFFF"/>
                <w:sz w:val="44"/>
                <w:szCs w:val="44"/>
                <w:rtl/>
                <w:lang w:val="fr-FR"/>
              </w:rPr>
              <w:t>معلومات الاتصال</w:t>
            </w:r>
          </w:p>
          <w:p w14:paraId="282E133E" w14:textId="77777777" w:rsidR="005A7573" w:rsidRDefault="003B3CAF">
            <w:pPr>
              <w:bidi/>
              <w:spacing w:before="240" w:after="0" w:line="360" w:lineRule="auto"/>
              <w:jc w:val="center"/>
              <w:rPr>
                <w:rFonts w:cs="Calibri"/>
                <w:b/>
                <w:bCs/>
                <w:color w:val="FFFFFF"/>
                <w:lang w:val="fr-FR"/>
              </w:rPr>
            </w:pPr>
            <w:r>
              <w:rPr>
                <w:rFonts w:ascii="Arial" w:hAnsi="Arial" w:hint="cs"/>
                <w:b/>
                <w:bCs/>
                <w:color w:val="FFFFFF"/>
                <w:lang w:val="fr-FR" w:bidi="ar-EG"/>
              </w:rPr>
              <w:t>hmmhegazy@gmail</w:t>
            </w:r>
            <w:r>
              <w:rPr>
                <w:rFonts w:cs="Calibri"/>
                <w:b/>
                <w:bCs/>
                <w:color w:val="FFFFFF"/>
                <w:lang w:val="fr-FR"/>
              </w:rPr>
              <w:t>.com</w:t>
            </w:r>
          </w:p>
          <w:p w14:paraId="0AA505BF" w14:textId="77777777" w:rsidR="005A7573" w:rsidRDefault="007D4CD0">
            <w:pPr>
              <w:bidi/>
              <w:spacing w:after="0" w:line="360" w:lineRule="auto"/>
              <w:jc w:val="center"/>
              <w:rPr>
                <w:rFonts w:cs="Calibri"/>
                <w:color w:val="FFFFFF"/>
                <w:sz w:val="24"/>
                <w:szCs w:val="24"/>
                <w:lang w:val="fr-FR"/>
              </w:rPr>
            </w:pPr>
            <w:r>
              <w:rPr>
                <w:rFonts w:asciiTheme="minorBidi" w:hAnsiTheme="minorBidi" w:cstheme="minorBidi" w:hint="cs"/>
                <w:color w:val="FFFFFF"/>
                <w:sz w:val="24"/>
                <w:szCs w:val="24"/>
                <w:lang w:val="fr-FR" w:bidi="ar-EG"/>
              </w:rPr>
              <w:t>0540314531</w:t>
            </w:r>
          </w:p>
          <w:p w14:paraId="77DA2A27" w14:textId="77777777" w:rsidR="005A7573" w:rsidRDefault="003B3CAF" w:rsidP="00C61955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  <w:r>
              <w:rPr>
                <w:rFonts w:cs="Calibri"/>
                <w:color w:val="FFFFFF"/>
                <w:sz w:val="24"/>
                <w:szCs w:val="24"/>
                <w:rtl/>
                <w:lang w:val="fr-FR"/>
              </w:rPr>
              <w:t>الرياض</w:t>
            </w:r>
            <w:r>
              <w:rPr>
                <w:rFonts w:cs="Calibri" w:hint="cs"/>
                <w:color w:val="FFFFFF"/>
                <w:sz w:val="24"/>
                <w:szCs w:val="24"/>
                <w:rtl/>
                <w:lang w:val="fr-FR"/>
              </w:rPr>
              <w:t xml:space="preserve"> -</w:t>
            </w:r>
            <w:r>
              <w:rPr>
                <w:rFonts w:cs="Calibri"/>
                <w:color w:val="FFFFFF"/>
                <w:sz w:val="24"/>
                <w:szCs w:val="24"/>
                <w:rtl/>
                <w:lang w:val="fr-FR"/>
              </w:rPr>
              <w:t xml:space="preserve"> المملكة العربية السعودية</w:t>
            </w:r>
          </w:p>
          <w:p w14:paraId="07901C19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3E929D36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19A5E7F4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0CC02C1F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436968BE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3DE425CD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748B0F13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15CE316F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224B2799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383ADBDE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4511B1D5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52E01E95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7B020AAC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186072CE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47210826" w14:textId="77777777" w:rsidR="00182B9F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5942864D" w14:textId="77777777" w:rsidR="00182B9F" w:rsidRPr="00C61955" w:rsidRDefault="00182B9F" w:rsidP="00182B9F">
            <w:pPr>
              <w:bidi/>
              <w:spacing w:after="0" w:line="360" w:lineRule="auto"/>
              <w:jc w:val="center"/>
              <w:rPr>
                <w:rFonts w:cstheme="minorBidi"/>
                <w:color w:val="FFFFFF"/>
                <w:sz w:val="24"/>
                <w:szCs w:val="24"/>
                <w:rtl/>
                <w:lang w:val="fr-FR" w:bidi="ar-EG"/>
              </w:rPr>
            </w:pPr>
          </w:p>
          <w:p w14:paraId="68271269" w14:textId="77777777" w:rsidR="005A7573" w:rsidRDefault="003B3CAF">
            <w:pPr>
              <w:bidi/>
              <w:spacing w:before="240" w:after="0" w:line="276" w:lineRule="auto"/>
              <w:rPr>
                <w:rFonts w:cs="Times New Roman"/>
                <w:b/>
                <w:bCs/>
                <w:color w:val="FFFFFF"/>
                <w:sz w:val="44"/>
                <w:szCs w:val="44"/>
                <w:rtl/>
                <w:lang w:val="fr-FR" w:bidi="ar-SA"/>
              </w:rPr>
            </w:pPr>
            <w:r>
              <w:rPr>
                <w:rFonts w:cs="Times New Roman" w:hint="cs"/>
                <w:b/>
                <w:bCs/>
                <w:color w:val="FFFFFF"/>
                <w:sz w:val="44"/>
                <w:szCs w:val="44"/>
                <w:rtl/>
                <w:lang w:val="fr-FR"/>
              </w:rPr>
              <w:t>ا</w:t>
            </w:r>
            <w:r>
              <w:rPr>
                <w:rFonts w:cs="Calibri"/>
                <w:b/>
                <w:bCs/>
                <w:color w:val="FFFFFF"/>
                <w:sz w:val="44"/>
                <w:szCs w:val="44"/>
                <w:rtl/>
                <w:lang w:val="fr-FR"/>
              </w:rPr>
              <w:t>لمهارات</w:t>
            </w:r>
          </w:p>
          <w:p w14:paraId="3DFA2933" w14:textId="77777777" w:rsidR="005A7573" w:rsidRDefault="005A7573">
            <w:pPr>
              <w:bidi/>
              <w:spacing w:after="0" w:line="360" w:lineRule="auto"/>
              <w:rPr>
                <w:rFonts w:cs="Calibri"/>
                <w:color w:val="FFFFFF"/>
                <w:sz w:val="28"/>
                <w:szCs w:val="28"/>
                <w:lang w:val="fr-FR"/>
              </w:rPr>
            </w:pPr>
          </w:p>
          <w:p w14:paraId="410B6850" w14:textId="77777777" w:rsidR="005A7573" w:rsidRDefault="003B3CAF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bidi/>
              <w:spacing w:after="0" w:line="360" w:lineRule="auto"/>
              <w:ind w:left="360"/>
              <w:rPr>
                <w:rFonts w:cs="Calibri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hAnsi="Arial" w:hint="cs"/>
                <w:color w:val="FFFFFF"/>
                <w:sz w:val="28"/>
                <w:szCs w:val="28"/>
                <w:rtl/>
                <w:lang w:val="fr-FR"/>
              </w:rPr>
              <w:t>التعامل مع برامج</w:t>
            </w:r>
            <w:r>
              <w:rPr>
                <w:rFonts w:cs="Calibri"/>
                <w:color w:val="FFFFFF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color w:val="FFFFFF"/>
                <w:sz w:val="28"/>
                <w:szCs w:val="28"/>
                <w:rtl/>
                <w:lang w:val="fr-FR"/>
              </w:rPr>
              <w:t>اودو</w:t>
            </w:r>
            <w:r>
              <w:rPr>
                <w:rFonts w:ascii="Arial" w:hAnsi="Arial" w:hint="cs"/>
                <w:color w:val="FFFFFF"/>
                <w:sz w:val="28"/>
                <w:szCs w:val="28"/>
                <w:lang w:val="fr-FR" w:bidi="ar-EG"/>
              </w:rPr>
              <w:t xml:space="preserve"> </w:t>
            </w:r>
            <w:r>
              <w:rPr>
                <w:rFonts w:ascii="Arial" w:hAnsi="Arial" w:hint="cs"/>
                <w:color w:val="FFFFFF"/>
                <w:sz w:val="28"/>
                <w:szCs w:val="28"/>
                <w:lang w:val="fr-FR" w:bidi="ar-SA"/>
              </w:rPr>
              <w:t>،</w:t>
            </w:r>
            <w:r>
              <w:rPr>
                <w:rFonts w:ascii="Arial" w:hAnsi="Arial" w:hint="cs"/>
                <w:color w:val="FFFFFF"/>
                <w:sz w:val="28"/>
                <w:szCs w:val="28"/>
                <w:lang w:val="fr-FR" w:bidi="ar-EG"/>
              </w:rPr>
              <w:t xml:space="preserve"> </w:t>
            </w:r>
            <w:r>
              <w:rPr>
                <w:rFonts w:cs="Times New Roman" w:hint="cs"/>
                <w:color w:val="FFFFFF"/>
                <w:sz w:val="28"/>
                <w:szCs w:val="28"/>
                <w:rtl/>
                <w:lang w:val="fr-FR"/>
              </w:rPr>
              <w:t xml:space="preserve">سماك ، زوهو بوكس ، قيود، الرشيد </w:t>
            </w:r>
          </w:p>
          <w:p w14:paraId="6DAD9648" w14:textId="77777777" w:rsidR="005A7573" w:rsidRDefault="003B3CAF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bidi/>
              <w:spacing w:after="0" w:line="360" w:lineRule="auto"/>
              <w:ind w:left="360"/>
              <w:rPr>
                <w:rFonts w:cs="Calibri"/>
                <w:color w:val="FFFFFF"/>
                <w:sz w:val="28"/>
                <w:szCs w:val="28"/>
                <w:lang w:val="fr-FR"/>
              </w:rPr>
            </w:pPr>
            <w:r>
              <w:rPr>
                <w:rFonts w:cs="Times New Roman" w:hint="cs"/>
                <w:color w:val="FFFFFF"/>
                <w:sz w:val="28"/>
                <w:szCs w:val="28"/>
                <w:rtl/>
                <w:lang w:val="fr-FR"/>
              </w:rPr>
              <w:t xml:space="preserve">تصميم نظم محاسبية باستخدام الاكسيل </w:t>
            </w:r>
          </w:p>
          <w:p w14:paraId="376B4477" w14:textId="77777777" w:rsidR="005A7573" w:rsidRDefault="003B3CAF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bidi/>
              <w:spacing w:after="0" w:line="360" w:lineRule="auto"/>
              <w:ind w:left="360"/>
              <w:rPr>
                <w:rFonts w:cs="Calibri"/>
                <w:color w:val="FFFFFF"/>
                <w:sz w:val="28"/>
                <w:szCs w:val="28"/>
                <w:lang w:val="fr-FR"/>
              </w:rPr>
            </w:pPr>
            <w:r>
              <w:rPr>
                <w:rFonts w:cs="Times New Roman" w:hint="cs"/>
                <w:color w:val="FFFFFF"/>
                <w:sz w:val="28"/>
                <w:szCs w:val="28"/>
                <w:rtl/>
                <w:lang w:val="en-GB" w:bidi="ar-EG"/>
              </w:rPr>
              <w:t xml:space="preserve">إجادة التعامل علي كافة الأنظمة الإدارية داخل المملكة مثل ،ابشر، قوي، مدد، بلدي ، وغيرها </w:t>
            </w:r>
          </w:p>
          <w:p w14:paraId="292E49E5" w14:textId="77777777" w:rsidR="005A7573" w:rsidRDefault="003B3CAF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bidi/>
              <w:spacing w:after="0" w:line="360" w:lineRule="auto"/>
              <w:ind w:left="360"/>
              <w:rPr>
                <w:rFonts w:cs="Calibri"/>
                <w:color w:val="FFFFFF"/>
                <w:sz w:val="28"/>
                <w:szCs w:val="28"/>
                <w:lang w:val="fr-FR"/>
              </w:rPr>
            </w:pPr>
            <w:r>
              <w:rPr>
                <w:rFonts w:cs="Calibri"/>
                <w:color w:val="FFFFFF"/>
                <w:sz w:val="28"/>
                <w:szCs w:val="28"/>
                <w:lang w:val="en-GB" w:bidi="ar-EG"/>
              </w:rPr>
              <w:t>Microsoft</w:t>
            </w:r>
            <w:r>
              <w:rPr>
                <w:rFonts w:cs="Calibri" w:hint="cs"/>
                <w:color w:val="FFFFFF"/>
                <w:sz w:val="28"/>
                <w:szCs w:val="28"/>
                <w:rtl/>
                <w:lang w:val="fr-FR"/>
              </w:rPr>
              <w:t xml:space="preserve"> , </w:t>
            </w:r>
            <w:r>
              <w:rPr>
                <w:rFonts w:cs="Calibri"/>
                <w:color w:val="FFFFFF"/>
                <w:sz w:val="28"/>
                <w:szCs w:val="28"/>
                <w:lang w:val="en-GB"/>
              </w:rPr>
              <w:t xml:space="preserve">Word </w:t>
            </w:r>
            <w:r>
              <w:rPr>
                <w:rFonts w:cs="Calibri" w:hint="cs"/>
                <w:color w:val="FFFFFF"/>
                <w:sz w:val="28"/>
                <w:szCs w:val="28"/>
                <w:rtl/>
                <w:lang w:val="en-GB" w:bidi="ar-EG"/>
              </w:rPr>
              <w:t xml:space="preserve">, </w:t>
            </w:r>
            <w:r>
              <w:rPr>
                <w:rFonts w:cs="Calibri"/>
                <w:color w:val="FFFFFF"/>
                <w:sz w:val="28"/>
                <w:szCs w:val="28"/>
                <w:lang w:val="en-GB" w:bidi="ar-EG"/>
              </w:rPr>
              <w:t>Excel</w:t>
            </w:r>
          </w:p>
          <w:p w14:paraId="6FD5A6A9" w14:textId="77777777" w:rsidR="005A7573" w:rsidRDefault="003B3CAF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bidi/>
              <w:spacing w:after="0" w:line="360" w:lineRule="auto"/>
              <w:ind w:left="360"/>
              <w:rPr>
                <w:rFonts w:cs="Calibri"/>
                <w:color w:val="FFFFFF"/>
                <w:sz w:val="28"/>
                <w:szCs w:val="28"/>
                <w:lang w:val="fr-FR"/>
              </w:rPr>
            </w:pPr>
            <w:r>
              <w:rPr>
                <w:rFonts w:cs="Times New Roman" w:hint="cs"/>
                <w:color w:val="FFFFFF"/>
                <w:sz w:val="28"/>
                <w:szCs w:val="28"/>
                <w:rtl/>
                <w:lang w:val="fr-FR"/>
              </w:rPr>
              <w:t xml:space="preserve">عمل القوائم المالية و الحسابات الختامية </w:t>
            </w:r>
          </w:p>
          <w:p w14:paraId="7267A4BE" w14:textId="77777777" w:rsidR="005A7573" w:rsidRDefault="003B3CAF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bidi/>
              <w:spacing w:after="0" w:line="360" w:lineRule="auto"/>
              <w:ind w:left="360"/>
              <w:rPr>
                <w:rFonts w:cs="Times New Roman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hAnsi="Arial" w:hint="cs"/>
                <w:color w:val="FFFFFF"/>
                <w:sz w:val="28"/>
                <w:szCs w:val="28"/>
                <w:rtl/>
                <w:lang w:val="fr-FR"/>
              </w:rPr>
              <w:t>ا</w:t>
            </w:r>
            <w:r>
              <w:rPr>
                <w:rFonts w:cs="Calibri"/>
                <w:color w:val="FFFFFF"/>
                <w:sz w:val="28"/>
                <w:szCs w:val="28"/>
                <w:rtl/>
                <w:lang w:val="fr-FR"/>
              </w:rPr>
              <w:t>لقدرة على التخطيط والتنظيم</w:t>
            </w:r>
          </w:p>
          <w:p w14:paraId="0D27F6E7" w14:textId="77777777" w:rsidR="005A7573" w:rsidRDefault="003B3CAF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bidi/>
              <w:spacing w:after="0" w:line="360" w:lineRule="auto"/>
              <w:ind w:left="360"/>
              <w:rPr>
                <w:rFonts w:cs="Times New Roman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hAnsi="Arial" w:hint="cs"/>
                <w:color w:val="FFFFFF"/>
                <w:sz w:val="28"/>
                <w:szCs w:val="28"/>
                <w:rtl/>
                <w:lang w:val="fr-FR"/>
              </w:rPr>
              <w:t>مهارات</w:t>
            </w:r>
            <w:r>
              <w:rPr>
                <w:rFonts w:cs="Calibri"/>
                <w:color w:val="FFFFFF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Arial" w:hAnsi="Arial" w:hint="cs"/>
                <w:color w:val="FFFFFF"/>
                <w:sz w:val="28"/>
                <w:szCs w:val="28"/>
                <w:rtl/>
                <w:lang w:val="fr-FR"/>
              </w:rPr>
              <w:t>التفاوض</w:t>
            </w:r>
            <w:r>
              <w:rPr>
                <w:rFonts w:cs="Calibri"/>
                <w:color w:val="FFFFFF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Arial" w:hAnsi="Arial" w:hint="cs"/>
                <w:color w:val="FFFFFF"/>
                <w:sz w:val="28"/>
                <w:szCs w:val="28"/>
                <w:rtl/>
                <w:lang w:val="fr-FR"/>
              </w:rPr>
              <w:t>والتواصل</w:t>
            </w:r>
            <w:r>
              <w:rPr>
                <w:rFonts w:cs="Calibri"/>
                <w:color w:val="FFFFFF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Arial" w:hAnsi="Arial" w:hint="cs"/>
                <w:color w:val="FFFFFF"/>
                <w:sz w:val="28"/>
                <w:szCs w:val="28"/>
                <w:rtl/>
                <w:lang w:val="fr-FR"/>
              </w:rPr>
              <w:t>الفعا</w:t>
            </w:r>
            <w:r>
              <w:rPr>
                <w:rFonts w:cs="Times New Roman" w:hint="cs"/>
                <w:color w:val="FFFFFF"/>
                <w:sz w:val="28"/>
                <w:szCs w:val="28"/>
                <w:rtl/>
                <w:lang w:val="fr-FR"/>
              </w:rPr>
              <w:t>ل</w:t>
            </w:r>
          </w:p>
        </w:tc>
      </w:tr>
    </w:tbl>
    <w:p w14:paraId="5E5C5DDD" w14:textId="77777777" w:rsidR="005A7573" w:rsidRDefault="005A7573">
      <w:pPr>
        <w:bidi/>
        <w:rPr>
          <w:rFonts w:cs="Times New Roman"/>
          <w:sz w:val="24"/>
          <w:szCs w:val="24"/>
          <w:rtl/>
          <w:lang w:val="en-GB" w:bidi="ar-SA"/>
        </w:rPr>
      </w:pPr>
    </w:p>
    <w:sectPr w:rsidR="005A7573">
      <w:pgSz w:w="11906" w:h="16838"/>
      <w:pgMar w:top="0" w:right="0" w:bottom="0" w:left="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152B0AC"/>
    <w:lvl w:ilvl="0" w:tplc="698EDB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6CBA95D2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6C2C41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5F0E2FE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FBA9E1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04A22BD8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61C4FA4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E9A33CC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904E8184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DFEC1C4A"/>
    <w:lvl w:ilvl="0" w:tplc="53BCB7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75E146A"/>
    <w:lvl w:ilvl="0" w:tplc="65BEB0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5EFC5E20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66146D9C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68D895E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5CECBB2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006EFBCE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BC4667F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9F86AC4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37AC2ED0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hybridMultilevel"/>
    <w:tmpl w:val="8F62223C"/>
    <w:lvl w:ilvl="0" w:tplc="65BEB0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4A217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D6C65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51A9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9623F0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5A42E9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DE690F8"/>
    <w:lvl w:ilvl="0" w:tplc="2000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F404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49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A7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2F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A1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0F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2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8B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56B4B"/>
    <w:multiLevelType w:val="hybridMultilevel"/>
    <w:tmpl w:val="1F3461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85003">
    <w:abstractNumId w:val="7"/>
  </w:num>
  <w:num w:numId="2" w16cid:durableId="2044287456">
    <w:abstractNumId w:val="5"/>
  </w:num>
  <w:num w:numId="3" w16cid:durableId="1473986552">
    <w:abstractNumId w:val="4"/>
  </w:num>
  <w:num w:numId="4" w16cid:durableId="1539586318">
    <w:abstractNumId w:val="2"/>
  </w:num>
  <w:num w:numId="5" w16cid:durableId="1565486050">
    <w:abstractNumId w:val="3"/>
  </w:num>
  <w:num w:numId="6" w16cid:durableId="1274480867">
    <w:abstractNumId w:val="9"/>
  </w:num>
  <w:num w:numId="7" w16cid:durableId="598106381">
    <w:abstractNumId w:val="6"/>
  </w:num>
  <w:num w:numId="8" w16cid:durableId="741295503">
    <w:abstractNumId w:val="0"/>
  </w:num>
  <w:num w:numId="9" w16cid:durableId="1503619892">
    <w:abstractNumId w:val="1"/>
  </w:num>
  <w:num w:numId="10" w16cid:durableId="540940303">
    <w:abstractNumId w:val="19"/>
  </w:num>
  <w:num w:numId="11" w16cid:durableId="1848398400">
    <w:abstractNumId w:val="8"/>
  </w:num>
  <w:num w:numId="12" w16cid:durableId="449472495">
    <w:abstractNumId w:val="10"/>
  </w:num>
  <w:num w:numId="13" w16cid:durableId="1441610217">
    <w:abstractNumId w:val="11"/>
  </w:num>
  <w:num w:numId="14" w16cid:durableId="1477842016">
    <w:abstractNumId w:val="12"/>
  </w:num>
  <w:num w:numId="15" w16cid:durableId="1715084220">
    <w:abstractNumId w:val="13"/>
  </w:num>
  <w:num w:numId="16" w16cid:durableId="1358237766">
    <w:abstractNumId w:val="14"/>
  </w:num>
  <w:num w:numId="17" w16cid:durableId="1391882424">
    <w:abstractNumId w:val="15"/>
  </w:num>
  <w:num w:numId="18" w16cid:durableId="113721733">
    <w:abstractNumId w:val="16"/>
  </w:num>
  <w:num w:numId="19" w16cid:durableId="1017076206">
    <w:abstractNumId w:val="17"/>
  </w:num>
  <w:num w:numId="20" w16cid:durableId="1444961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3"/>
    <w:rsid w:val="0008686C"/>
    <w:rsid w:val="00182B9F"/>
    <w:rsid w:val="00193ABA"/>
    <w:rsid w:val="002742F6"/>
    <w:rsid w:val="003B329F"/>
    <w:rsid w:val="003B3CAF"/>
    <w:rsid w:val="005A7573"/>
    <w:rsid w:val="006144A1"/>
    <w:rsid w:val="007476CD"/>
    <w:rsid w:val="00761763"/>
    <w:rsid w:val="007D4CD0"/>
    <w:rsid w:val="007F0594"/>
    <w:rsid w:val="008A69AE"/>
    <w:rsid w:val="008E5A8B"/>
    <w:rsid w:val="00B71A78"/>
    <w:rsid w:val="00C051E6"/>
    <w:rsid w:val="00C61955"/>
    <w:rsid w:val="00CF03FA"/>
    <w:rsid w:val="00D53EAC"/>
    <w:rsid w:val="00E941E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98D438"/>
  <w15:docId w15:val="{8920BCFC-798A-5B45-9966-3E61CDFD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ar-EG" w:bidi="ar-T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uiPriority w:val="99"/>
    <w:rPr>
      <w:color w:val="0563C1"/>
      <w:u w:val="single"/>
    </w:rPr>
  </w:style>
  <w:style w:type="character" w:customStyle="1" w:styleId="1">
    <w:name w:val="إشارة لم يتم حلها1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Getyourcv.net</dc:creator>
  <cp:lastModifiedBy>hegazy mohammed</cp:lastModifiedBy>
  <cp:revision>2</cp:revision>
  <cp:lastPrinted>2023-12-19T13:43:00Z</cp:lastPrinted>
  <dcterms:created xsi:type="dcterms:W3CDTF">2024-04-19T18:37:00Z</dcterms:created>
  <dcterms:modified xsi:type="dcterms:W3CDTF">2024-04-19T18:37:00Z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2023-06-04T17:51:19Z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efb60d08-6b39-49b1-8fb2-afc836f517bf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93ec693fd40f498a8168115cd8f3d428</vt:lpwstr>
  </property>
</Properties>
</file>