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9F0" w:rsidRPr="00435812" w:rsidRDefault="002339F0" w:rsidP="002339F0">
      <w:pPr>
        <w:overflowPunct w:val="0"/>
        <w:jc w:val="center"/>
        <w:rPr>
          <w:rFonts w:ascii="Arial" w:hAnsi="Arial" w:cs="Arial"/>
          <w:sz w:val="28"/>
          <w:szCs w:val="28"/>
        </w:rPr>
      </w:pPr>
      <w:r w:rsidRPr="00435812">
        <w:rPr>
          <w:rFonts w:ascii="Arial" w:hAnsi="Arial" w:cs="Arial"/>
          <w:color w:val="000000"/>
          <w:sz w:val="28"/>
          <w:szCs w:val="28"/>
          <w:rtl/>
          <w:lang w:bidi="ar-EG"/>
        </w:rPr>
        <w:t>أيمن مبروك أحمد</w:t>
      </w:r>
    </w:p>
    <w:p w:rsidR="002339F0" w:rsidRPr="00435812" w:rsidRDefault="002339F0" w:rsidP="002339F0">
      <w:pPr>
        <w:overflowPunct w:val="0"/>
        <w:jc w:val="center"/>
        <w:rPr>
          <w:rFonts w:ascii="Arial" w:hAnsi="Arial" w:cs="Arial"/>
          <w:color w:val="000000" w:themeColor="text1"/>
          <w:sz w:val="28"/>
          <w:szCs w:val="28"/>
          <w:lang w:bidi="ar-SA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الهرم الجيزه مصر</w:t>
      </w:r>
    </w:p>
    <w:p w:rsidR="002339F0" w:rsidRPr="00435812" w:rsidRDefault="002339F0" w:rsidP="002339F0">
      <w:pPr>
        <w:overflowPunct w:val="0"/>
        <w:jc w:val="center"/>
        <w:rPr>
          <w:rFonts w:ascii="Arial" w:hAnsi="Arial" w:cs="Mangal"/>
          <w:color w:val="222222"/>
          <w:sz w:val="28"/>
          <w:szCs w:val="28"/>
          <w:cs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SA"/>
        </w:rPr>
        <w:t>01142250011</w:t>
      </w: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 xml:space="preserve">    </w:t>
      </w:r>
      <w:r w:rsidRPr="00435812">
        <w:rPr>
          <w:rFonts w:ascii="Arial" w:hAnsi="Arial" w:cs="Arial"/>
          <w:color w:val="222222"/>
          <w:sz w:val="28"/>
          <w:szCs w:val="28"/>
          <w:lang w:bidi="ar-EG"/>
        </w:rPr>
        <w:t xml:space="preserve"> - </w:t>
      </w:r>
      <w:r w:rsidRPr="00435812">
        <w:rPr>
          <w:rFonts w:ascii="Arial" w:hAnsi="Arial" w:cs="Arial"/>
          <w:color w:val="222222"/>
          <w:sz w:val="28"/>
          <w:szCs w:val="28"/>
        </w:rPr>
        <w:t>01007523923</w:t>
      </w:r>
    </w:p>
    <w:p w:rsidR="002339F0" w:rsidRDefault="002339F0" w:rsidP="002339F0">
      <w:pPr>
        <w:pBdr>
          <w:bottom w:val="single" w:sz="6" w:space="1" w:color="auto"/>
        </w:pBdr>
        <w:overflowPunct w:val="0"/>
        <w:jc w:val="center"/>
        <w:rPr>
          <w:rFonts w:ascii="Arial" w:hAnsi="Arial" w:cs="Arial"/>
          <w:color w:val="222222"/>
          <w:sz w:val="28"/>
          <w:szCs w:val="28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 xml:space="preserve">    </w:t>
      </w:r>
      <w:hyperlink r:id="rId6" w:history="1">
        <w:r w:rsidRPr="00435812">
          <w:rPr>
            <w:rStyle w:val="Hyperlink"/>
            <w:rFonts w:ascii="Arial" w:hAnsi="Arial" w:cs="Arial"/>
            <w:sz w:val="28"/>
            <w:szCs w:val="28"/>
          </w:rPr>
          <w:t>ayman.mabrouk35@gmail.com</w:t>
        </w:r>
      </w:hyperlink>
    </w:p>
    <w:p w:rsidR="002339F0" w:rsidRPr="00435812" w:rsidRDefault="002339F0" w:rsidP="00F569EB">
      <w:pPr>
        <w:overflowPunct w:val="0"/>
        <w:rPr>
          <w:rFonts w:ascii="Arial" w:hAnsi="Arial" w:cs="Mangal"/>
          <w:color w:val="222222"/>
          <w:sz w:val="28"/>
          <w:szCs w:val="28"/>
          <w:cs/>
        </w:rPr>
      </w:pPr>
    </w:p>
    <w:p w:rsidR="00A359F3" w:rsidRPr="00DA5D69" w:rsidRDefault="00F05BD0" w:rsidP="00A359F3">
      <w:pPr>
        <w:overflowPunct w:val="0"/>
        <w:jc w:val="right"/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</w:pPr>
      <w:r w:rsidRPr="00DA5D69"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  <w:t>الهدف الوظيفي</w:t>
      </w:r>
    </w:p>
    <w:p w:rsidR="00A359F3" w:rsidRDefault="00525F3A" w:rsidP="00284D68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lang w:bidi="ar-SA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أن انجح في بيئة من النمو والتميز وكسب وظيفة توفر لي الرضا الوظيفي والتنمية الذاتية وتساعدني على تحقيق الأهداف الشخصية وكذلك الاهداف اللتي تهدف اليها المنظمة.</w:t>
      </w:r>
    </w:p>
    <w:p w:rsidR="00284D68" w:rsidRPr="00284D68" w:rsidRDefault="00284D68" w:rsidP="00284D68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rtl/>
          <w:lang w:bidi="ar-SA"/>
        </w:rPr>
      </w:pPr>
    </w:p>
    <w:p w:rsidR="00101ACE" w:rsidRPr="00435812" w:rsidRDefault="00101ACE" w:rsidP="00101ACE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u w:val="single"/>
          <w:rtl/>
          <w:lang w:bidi="ar-EG"/>
        </w:rPr>
      </w:pPr>
      <w:r w:rsidRPr="00DA5D69"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  <w:t>الصفات الشخصية</w:t>
      </w:r>
    </w:p>
    <w:p w:rsidR="00A359F3" w:rsidRPr="00435812" w:rsidRDefault="003E6F39" w:rsidP="003E6F39">
      <w:pPr>
        <w:pStyle w:val="a3"/>
        <w:numPr>
          <w:ilvl w:val="0"/>
          <w:numId w:val="8"/>
        </w:num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الطموح تجاه هدف موجه و التطوير للوصول لافكار جديدة و العمل علي تنفيذها.</w:t>
      </w:r>
    </w:p>
    <w:p w:rsidR="003E6F39" w:rsidRPr="00435812" w:rsidRDefault="003E6F39" w:rsidP="003E6F39">
      <w:pPr>
        <w:pStyle w:val="a3"/>
        <w:numPr>
          <w:ilvl w:val="0"/>
          <w:numId w:val="8"/>
        </w:num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العمل علي حل النزاعات و تنظيم الوقت للوصول الي ادق النتائج.</w:t>
      </w:r>
    </w:p>
    <w:p w:rsidR="003E6F39" w:rsidRPr="00435812" w:rsidRDefault="0042785D" w:rsidP="003E6F39">
      <w:pPr>
        <w:pStyle w:val="a3"/>
        <w:numPr>
          <w:ilvl w:val="0"/>
          <w:numId w:val="8"/>
        </w:num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العمل بين فريق ضمن خطه منظمه للوصول الي النتائج المطلوبه.</w:t>
      </w:r>
    </w:p>
    <w:p w:rsidR="0042785D" w:rsidRPr="00435812" w:rsidRDefault="0042785D" w:rsidP="0042785D">
      <w:pPr>
        <w:pStyle w:val="a3"/>
        <w:numPr>
          <w:ilvl w:val="0"/>
          <w:numId w:val="8"/>
        </w:num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أداره الفرق و توزيع المهمات ووضع خطه زمنيه للانتهاء من المشاريع المعطاه.</w:t>
      </w:r>
    </w:p>
    <w:p w:rsidR="0042785D" w:rsidRPr="00435812" w:rsidRDefault="0042785D" w:rsidP="0042785D">
      <w:pPr>
        <w:pStyle w:val="a3"/>
        <w:numPr>
          <w:ilvl w:val="0"/>
          <w:numId w:val="8"/>
        </w:num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قابليه العمل تحت ضغط , مع مراعاه العامل الزمني.</w:t>
      </w:r>
    </w:p>
    <w:p w:rsidR="00E15D41" w:rsidRPr="00435812" w:rsidRDefault="00E15D41" w:rsidP="00E15D41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</w:p>
    <w:p w:rsidR="00E15D41" w:rsidRPr="00435812" w:rsidRDefault="00E15D41" w:rsidP="00E15D41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u w:val="single"/>
          <w:rtl/>
          <w:lang w:bidi="ar-SA"/>
        </w:rPr>
      </w:pPr>
      <w:r w:rsidRPr="00DA5D69"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  <w:t>المستوي التعليمي</w:t>
      </w:r>
    </w:p>
    <w:p w:rsidR="009F7F6F" w:rsidRPr="00435812" w:rsidRDefault="009F7F6F" w:rsidP="00284D68">
      <w:pPr>
        <w:jc w:val="right"/>
        <w:rPr>
          <w:rFonts w:ascii="Arial" w:eastAsia="Times New Roman" w:hAnsi="Arial" w:cs="Arial"/>
          <w:color w:val="283648"/>
          <w:kern w:val="0"/>
          <w:sz w:val="28"/>
          <w:szCs w:val="28"/>
          <w:lang w:eastAsia="en-US" w:bidi="ar-SA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ا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لمعهد العالي للدرا</w:t>
      </w:r>
      <w:r w:rsidR="00284D68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>سات التعاونيه والاداريه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 xml:space="preserve"> دفعة 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cs/>
        </w:rPr>
        <w:t>2004</w:t>
      </w:r>
    </w:p>
    <w:p w:rsidR="00FC08E2" w:rsidRPr="00DA5D69" w:rsidRDefault="009F7F6F" w:rsidP="00DA5D69">
      <w:pPr>
        <w:spacing w:line="200" w:lineRule="exact"/>
        <w:jc w:val="right"/>
        <w:rPr>
          <w:rFonts w:ascii="Arial" w:hAnsi="Arial" w:cs="Arial Unicode MS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SA"/>
        </w:rPr>
        <w:t>ا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SA"/>
        </w:rPr>
        <w:t xml:space="preserve">لتقدير 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cs/>
        </w:rPr>
        <w:t xml:space="preserve">: 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cs/>
          <w:lang w:bidi="ar-SA"/>
        </w:rPr>
        <w:t>مقبول</w:t>
      </w:r>
    </w:p>
    <w:p w:rsidR="00FC08E2" w:rsidRPr="00435812" w:rsidRDefault="00FC08E2" w:rsidP="00FC08E2">
      <w:pPr>
        <w:overflowPunct w:val="0"/>
        <w:bidi/>
        <w:rPr>
          <w:rFonts w:ascii="Arial" w:hAnsi="Arial" w:cs="Mangal"/>
          <w:color w:val="000000" w:themeColor="text1"/>
          <w:sz w:val="28"/>
          <w:szCs w:val="28"/>
          <w:u w:val="single"/>
          <w:cs/>
        </w:rPr>
      </w:pPr>
    </w:p>
    <w:p w:rsidR="002339F0" w:rsidRPr="00435812" w:rsidRDefault="001D2365" w:rsidP="00A359F3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A5D69">
        <w:rPr>
          <w:rFonts w:ascii="Arial" w:hAnsi="Arial" w:cs="Arial"/>
          <w:color w:val="0070C0"/>
          <w:sz w:val="28"/>
          <w:szCs w:val="28"/>
          <w:u w:val="single"/>
          <w:rtl/>
          <w:lang w:bidi="ar-SA"/>
        </w:rPr>
        <w:t>الدورات التدريبيه</w:t>
      </w:r>
    </w:p>
    <w:p w:rsidR="00E82169" w:rsidRPr="00435812" w:rsidRDefault="008A2BC5" w:rsidP="00E82169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</w:rPr>
      </w:pPr>
      <w:r w:rsidRPr="004358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A2BC5" w:rsidRPr="00435812" w:rsidRDefault="008A2BC5" w:rsidP="008A2BC5">
      <w:pPr>
        <w:overflowPunct w:val="0"/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 xml:space="preserve">جمعيه جيل المستقبل </w:t>
      </w:r>
    </w:p>
    <w:p w:rsidR="002339F0" w:rsidRPr="00435812" w:rsidRDefault="008A2BC5" w:rsidP="008A2BC5">
      <w:pPr>
        <w:overflowPunct w:val="0"/>
        <w:jc w:val="right"/>
        <w:rPr>
          <w:rFonts w:ascii="Arial" w:hAnsi="Arial" w:cs="Arial"/>
          <w:sz w:val="28"/>
          <w:szCs w:val="28"/>
          <w:rtl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المهارات الاساسيه في مجال الاعمال .</w:t>
      </w:r>
    </w:p>
    <w:p w:rsidR="00BA75BB" w:rsidRPr="00435812" w:rsidRDefault="008A2BC5" w:rsidP="00C06FE3">
      <w:pPr>
        <w:overflowPunct w:val="0"/>
        <w:jc w:val="right"/>
        <w:rPr>
          <w:rFonts w:ascii="Arial" w:hAnsi="Arial" w:cs="Arial"/>
          <w:sz w:val="28"/>
          <w:szCs w:val="28"/>
          <w:rtl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يونيو 2010 – الي – أكتوبر 2010 .</w:t>
      </w:r>
    </w:p>
    <w:p w:rsidR="00BA75BB" w:rsidRPr="00435812" w:rsidRDefault="003B4CC7" w:rsidP="00C06FE3">
      <w:pPr>
        <w:overflowPunct w:val="0"/>
        <w:jc w:val="center"/>
        <w:rPr>
          <w:rFonts w:ascii="Arial" w:hAnsi="Arial" w:cs="Arial"/>
          <w:sz w:val="28"/>
          <w:szCs w:val="28"/>
          <w:u w:val="single"/>
          <w:rtl/>
          <w:lang w:bidi="ar-EG"/>
        </w:rPr>
      </w:pPr>
      <w:r w:rsidRPr="008B5F0A">
        <w:rPr>
          <w:rFonts w:ascii="Arial" w:hAnsi="Arial" w:cs="Arial"/>
          <w:color w:val="C00000"/>
          <w:sz w:val="28"/>
          <w:szCs w:val="28"/>
          <w:u w:val="single"/>
          <w:rtl/>
          <w:lang w:bidi="ar-EG"/>
        </w:rPr>
        <w:t>مكتسبات الدوره التدريبيه:</w:t>
      </w:r>
    </w:p>
    <w:p w:rsidR="003B4CC7" w:rsidRPr="00435812" w:rsidRDefault="0013098C" w:rsidP="000F2077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اكتساب مهارات اللغه و الحاسب الالي.</w:t>
      </w:r>
      <w:r w:rsidR="003B2A60" w:rsidRPr="00435812">
        <w:rPr>
          <w:rFonts w:ascii="Arial" w:hAnsi="Arial" w:cs="Arial"/>
          <w:sz w:val="28"/>
          <w:szCs w:val="28"/>
          <w:rtl/>
          <w:lang w:bidi="ar-EG"/>
        </w:rPr>
        <w:t xml:space="preserve">    </w:t>
      </w:r>
    </w:p>
    <w:p w:rsidR="000F2077" w:rsidRPr="00435812" w:rsidRDefault="00507B01" w:rsidP="000F2077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تطوير مهارات العرض ة تطوير المشاريع.</w:t>
      </w:r>
    </w:p>
    <w:p w:rsidR="00152EAF" w:rsidRPr="00435812" w:rsidRDefault="00152EAF" w:rsidP="00152EAF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تطوير اساسيات العمل بما في ذلك (التسويق , المبيعات , المحاسبات المصرفيه , كتابه المراسلات و كتابه التقارير).</w:t>
      </w:r>
    </w:p>
    <w:p w:rsidR="00152EAF" w:rsidRPr="00435812" w:rsidRDefault="00D51588" w:rsidP="00152EAF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مهارات التواصل و اداره المشاريع.</w:t>
      </w:r>
    </w:p>
    <w:p w:rsidR="00611062" w:rsidRPr="00435812" w:rsidRDefault="00611062" w:rsidP="00611062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مهارات اداره المكاتب.</w:t>
      </w:r>
    </w:p>
    <w:p w:rsidR="00611062" w:rsidRPr="00435812" w:rsidRDefault="00FD53F6" w:rsidP="00611062">
      <w:pPr>
        <w:pStyle w:val="a3"/>
        <w:numPr>
          <w:ilvl w:val="0"/>
          <w:numId w:val="6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مهارات التواصل و خدمه العملاء في العديد من النواحي:</w:t>
      </w:r>
    </w:p>
    <w:p w:rsidR="00BC6FAF" w:rsidRPr="00435812" w:rsidRDefault="00FD53F6" w:rsidP="00FD53F6">
      <w:pPr>
        <w:pStyle w:val="a3"/>
        <w:numPr>
          <w:ilvl w:val="0"/>
          <w:numId w:val="7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تطوير وتحديد مهارات خدمة العملاء التي تعزز العلاقة المهنية مع العملاء.</w:t>
      </w:r>
    </w:p>
    <w:p w:rsidR="00FD53F6" w:rsidRPr="00435812" w:rsidRDefault="00FD53F6" w:rsidP="00FD53F6">
      <w:pPr>
        <w:pStyle w:val="a3"/>
        <w:numPr>
          <w:ilvl w:val="0"/>
          <w:numId w:val="7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التكيف مع انماط العملاء المختلفه و كيفيه التعامل مع ازمات العملاء و العمل علي حلها.</w:t>
      </w:r>
    </w:p>
    <w:p w:rsidR="00FD53F6" w:rsidRPr="00435812" w:rsidRDefault="00FD53F6" w:rsidP="00FD53F6">
      <w:pPr>
        <w:pStyle w:val="a3"/>
        <w:numPr>
          <w:ilvl w:val="0"/>
          <w:numId w:val="7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نطوير مهارات اتخاذ القرارات التي تؤدي لخدمه افضل و سرعه حل المشاكل.</w:t>
      </w:r>
    </w:p>
    <w:p w:rsidR="00FD53F6" w:rsidRPr="00435812" w:rsidRDefault="00FD53F6" w:rsidP="00FD53F6">
      <w:pPr>
        <w:pStyle w:val="a3"/>
        <w:numPr>
          <w:ilvl w:val="0"/>
          <w:numId w:val="7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تطوير مهارات التفاوض.</w:t>
      </w:r>
    </w:p>
    <w:p w:rsidR="00FD53F6" w:rsidRPr="00435812" w:rsidRDefault="00FD53F6" w:rsidP="00FD53F6">
      <w:pPr>
        <w:pStyle w:val="a3"/>
        <w:numPr>
          <w:ilvl w:val="0"/>
          <w:numId w:val="7"/>
        </w:numPr>
        <w:overflowPunct w:val="0"/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كيفيه التكيف مع العمل تحت الضغط مع مراعاه تلبيه مطلبات العمل (مع العملاء داخل و خارج مقر العمل).</w:t>
      </w:r>
    </w:p>
    <w:p w:rsidR="00FD53F6" w:rsidRPr="00435812" w:rsidRDefault="00FD53F6" w:rsidP="00FD53F6">
      <w:pPr>
        <w:pStyle w:val="a3"/>
        <w:overflowPunct w:val="0"/>
        <w:bidi/>
        <w:ind w:left="1080"/>
        <w:rPr>
          <w:rFonts w:ascii="Arial" w:hAnsi="Arial" w:cs="Arial"/>
          <w:sz w:val="28"/>
          <w:szCs w:val="28"/>
          <w:rtl/>
          <w:lang w:bidi="ar-EG"/>
        </w:rPr>
      </w:pPr>
    </w:p>
    <w:p w:rsidR="00A377D8" w:rsidRPr="008B5F0A" w:rsidRDefault="0085043F" w:rsidP="0085043F">
      <w:pPr>
        <w:overflowPunct w:val="0"/>
        <w:bidi/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</w:pPr>
      <w:r w:rsidRPr="008B5F0A">
        <w:rPr>
          <w:rFonts w:ascii="Arial" w:hAnsi="Arial" w:cs="Arial"/>
          <w:color w:val="0070C0"/>
          <w:sz w:val="28"/>
          <w:szCs w:val="28"/>
          <w:u w:val="single"/>
          <w:rtl/>
          <w:lang w:bidi="ar-EG"/>
        </w:rPr>
        <w:t>الخبرات العملية السابقه</w:t>
      </w:r>
    </w:p>
    <w:p w:rsidR="00EC598D" w:rsidRDefault="00EC598D" w:rsidP="00EC598D">
      <w:pPr>
        <w:bidi/>
        <w:rPr>
          <w:rFonts w:ascii="Arial" w:hAnsi="Arial" w:cs="Arial"/>
          <w:sz w:val="28"/>
          <w:szCs w:val="28"/>
          <w:lang w:bidi="ar-EG"/>
        </w:rPr>
      </w:pPr>
    </w:p>
    <w:p w:rsidR="003C3CFB" w:rsidRPr="00435812" w:rsidRDefault="003C3CFB" w:rsidP="00544828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3C3CFB" w:rsidRPr="00435812" w:rsidRDefault="009D0DB9" w:rsidP="00544828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proofErr w:type="spellStart"/>
      <w:r>
        <w:rPr>
          <w:rFonts w:ascii="Arial" w:hAnsi="Arial" w:cs="Arial"/>
          <w:color w:val="C00000"/>
          <w:sz w:val="28"/>
          <w:szCs w:val="28"/>
          <w:rtl/>
          <w:lang w:bidi="ar-EG"/>
        </w:rPr>
        <w:t>كابيتر</w:t>
      </w:r>
      <w:proofErr w:type="spellEnd"/>
      <w:r w:rsidR="003C3CFB"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 xml:space="preserve"> مصر</w:t>
      </w:r>
    </w:p>
    <w:p w:rsidR="003C3CFB" w:rsidRPr="00435812" w:rsidRDefault="003C3CFB" w:rsidP="00544828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 xml:space="preserve">من </w:t>
      </w:r>
      <w:r w:rsidR="00C356ED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ديسمبر ٢٠٢٠</w:t>
      </w: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 xml:space="preserve"> – الي </w:t>
      </w:r>
      <w:r w:rsidR="00C356ED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الان</w:t>
      </w:r>
    </w:p>
    <w:p w:rsidR="003C3CFB" w:rsidRPr="00435812" w:rsidRDefault="00C356ED" w:rsidP="00544828">
      <w:pPr>
        <w:pStyle w:val="a3"/>
        <w:numPr>
          <w:ilvl w:val="0"/>
          <w:numId w:val="9"/>
        </w:numPr>
        <w:bidi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rtl/>
          <w:lang w:bidi="ar-EG"/>
        </w:rPr>
        <w:t xml:space="preserve">مشرف جملة </w:t>
      </w:r>
      <w:proofErr w:type="spellStart"/>
      <w:r>
        <w:rPr>
          <w:rFonts w:ascii="Arial" w:hAnsi="Arial" w:cs="Arial"/>
          <w:sz w:val="28"/>
          <w:szCs w:val="28"/>
          <w:rtl/>
          <w:lang w:bidi="ar-EG"/>
        </w:rPr>
        <w:t>القليوبيه</w:t>
      </w:r>
      <w:proofErr w:type="spellEnd"/>
      <w:r w:rsidR="003C3CFB" w:rsidRPr="00435812">
        <w:rPr>
          <w:rFonts w:ascii="Arial" w:hAnsi="Arial" w:cs="Arial"/>
          <w:sz w:val="28"/>
          <w:szCs w:val="28"/>
          <w:rtl/>
          <w:lang w:bidi="ar-EG"/>
        </w:rPr>
        <w:t>.</w:t>
      </w:r>
    </w:p>
    <w:p w:rsidR="003C3CFB" w:rsidRPr="00435812" w:rsidRDefault="003C3CFB" w:rsidP="00544828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بيع و تسويق منتجات </w:t>
      </w:r>
      <w:proofErr w:type="spellStart"/>
      <w:r w:rsidRPr="00435812">
        <w:rPr>
          <w:rFonts w:ascii="Arial" w:hAnsi="Arial" w:cs="Arial"/>
          <w:sz w:val="28"/>
          <w:szCs w:val="28"/>
          <w:rtl/>
          <w:lang w:bidi="ar-EG"/>
        </w:rPr>
        <w:t>الشركه</w:t>
      </w:r>
      <w:proofErr w:type="spellEnd"/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علي كبار </w:t>
      </w:r>
      <w:r w:rsidR="00C356ED">
        <w:rPr>
          <w:rFonts w:ascii="Arial" w:hAnsi="Arial" w:cs="Arial"/>
          <w:sz w:val="28"/>
          <w:szCs w:val="28"/>
          <w:rtl/>
          <w:lang w:bidi="ar-EG"/>
        </w:rPr>
        <w:t>التجار</w:t>
      </w:r>
      <w:r w:rsidRPr="00435812">
        <w:rPr>
          <w:rFonts w:ascii="Arial" w:hAnsi="Arial" w:cs="Arial"/>
          <w:sz w:val="28"/>
          <w:szCs w:val="28"/>
          <w:rtl/>
          <w:lang w:bidi="ar-EG"/>
        </w:rPr>
        <w:t>.</w:t>
      </w:r>
    </w:p>
    <w:p w:rsidR="003C3CFB" w:rsidRPr="00435812" w:rsidRDefault="00D8622E" w:rsidP="00544828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rtl/>
          <w:lang w:bidi="ar-EG"/>
        </w:rPr>
        <w:t xml:space="preserve">فتح أسواق جديده وتعيين </w:t>
      </w:r>
      <w:proofErr w:type="spellStart"/>
      <w:r>
        <w:rPr>
          <w:rFonts w:ascii="Arial" w:hAnsi="Arial" w:cs="Arial"/>
          <w:sz w:val="28"/>
          <w:szCs w:val="28"/>
          <w:rtl/>
          <w:lang w:bidi="ar-EG"/>
        </w:rPr>
        <w:t>مناديب</w:t>
      </w:r>
      <w:proofErr w:type="spellEnd"/>
      <w:r>
        <w:rPr>
          <w:rFonts w:ascii="Arial" w:hAnsi="Arial" w:cs="Arial"/>
          <w:sz w:val="28"/>
          <w:szCs w:val="28"/>
          <w:rtl/>
          <w:lang w:bidi="ar-EG"/>
        </w:rPr>
        <w:t xml:space="preserve"> ومتابعتهم</w:t>
      </w:r>
      <w:r w:rsidR="003C3CFB" w:rsidRPr="00435812">
        <w:rPr>
          <w:rFonts w:ascii="Arial" w:hAnsi="Arial" w:cs="Arial"/>
          <w:sz w:val="28"/>
          <w:szCs w:val="28"/>
          <w:rtl/>
          <w:lang w:bidi="ar-EG"/>
        </w:rPr>
        <w:t>.</w:t>
      </w:r>
    </w:p>
    <w:p w:rsidR="003C3CFB" w:rsidRPr="00435812" w:rsidRDefault="00151351" w:rsidP="00544828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rtl/>
          <w:lang w:bidi="ar-EG"/>
        </w:rPr>
        <w:t xml:space="preserve">التدريب والتطوير المستمر لفريق العمل </w:t>
      </w:r>
      <w:r w:rsidR="003C3CFB" w:rsidRPr="00435812">
        <w:rPr>
          <w:rFonts w:ascii="Arial" w:hAnsi="Arial" w:cs="Arial"/>
          <w:sz w:val="28"/>
          <w:szCs w:val="28"/>
          <w:rtl/>
          <w:lang w:bidi="ar-EG"/>
        </w:rPr>
        <w:t>.</w:t>
      </w:r>
    </w:p>
    <w:p w:rsidR="003C3CFB" w:rsidRPr="00435812" w:rsidRDefault="003C3CFB" w:rsidP="003C3CFB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4F574B" w:rsidRPr="00435812" w:rsidRDefault="00725E72" w:rsidP="004F574B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>يوني ليفر مصر</w:t>
      </w:r>
    </w:p>
    <w:p w:rsidR="00725E72" w:rsidRPr="00435812" w:rsidRDefault="00725E72" w:rsidP="00725E7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من 2016 – الي 2019</w:t>
      </w:r>
    </w:p>
    <w:p w:rsidR="00725E72" w:rsidRPr="00435812" w:rsidRDefault="00A65751" w:rsidP="00725E72">
      <w:pPr>
        <w:pStyle w:val="a3"/>
        <w:numPr>
          <w:ilvl w:val="0"/>
          <w:numId w:val="9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مسؤول مبيعات هايبر ماركت.</w:t>
      </w:r>
    </w:p>
    <w:p w:rsidR="00A65751" w:rsidRPr="00435812" w:rsidRDefault="00A65751" w:rsidP="00A65751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بيع و تسويق منتجات الشركه علي كبار السلاسل.</w:t>
      </w:r>
    </w:p>
    <w:p w:rsidR="00A65751" w:rsidRPr="00435812" w:rsidRDefault="00A65751" w:rsidP="00A65751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متابعة عمليات الترويج و رصد النتجات.</w:t>
      </w:r>
    </w:p>
    <w:p w:rsidR="00A65751" w:rsidRPr="00435812" w:rsidRDefault="00A65751" w:rsidP="00A65751">
      <w:pPr>
        <w:pStyle w:val="a3"/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EG"/>
        </w:rPr>
        <w:t>عمل عروض ترويجية و متابعة المخزون لضمان البيع و تفادي المرتجعات.</w:t>
      </w:r>
    </w:p>
    <w:p w:rsidR="006908ED" w:rsidRPr="00435812" w:rsidRDefault="006908ED" w:rsidP="006908ED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6908ED" w:rsidRPr="00435812" w:rsidRDefault="006908ED" w:rsidP="006908ED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>يوني ليفر السعودية</w:t>
      </w:r>
    </w:p>
    <w:p w:rsidR="006908ED" w:rsidRPr="00435812" w:rsidRDefault="006908ED" w:rsidP="006908ED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من 2013 – الي 2016</w:t>
      </w:r>
    </w:p>
    <w:p w:rsidR="006908ED" w:rsidRPr="00435812" w:rsidRDefault="008712C9" w:rsidP="006908ED">
      <w:pPr>
        <w:pStyle w:val="a3"/>
        <w:numPr>
          <w:ilvl w:val="0"/>
          <w:numId w:val="9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مسؤول مبيعات كبار العملاء.</w:t>
      </w:r>
    </w:p>
    <w:p w:rsidR="005C0ABF" w:rsidRPr="00435812" w:rsidRDefault="005C0ABF" w:rsidP="005C0ABF">
      <w:pPr>
        <w:pStyle w:val="a3"/>
        <w:numPr>
          <w:ilvl w:val="0"/>
          <w:numId w:val="11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SA"/>
        </w:rPr>
        <w:t>بيع وتسويق منتجات الشركة علي كبار العملاء</w:t>
      </w: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>.</w:t>
      </w:r>
    </w:p>
    <w:p w:rsidR="005C0ABF" w:rsidRPr="00435812" w:rsidRDefault="005C0ABF" w:rsidP="005C0ABF">
      <w:pPr>
        <w:pStyle w:val="a3"/>
        <w:numPr>
          <w:ilvl w:val="0"/>
          <w:numId w:val="11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>العمل علي فهم وتحليل السوق لضمان تصريف بضائع المشتري للعميل النهائي.</w:t>
      </w:r>
    </w:p>
    <w:p w:rsidR="005C0ABF" w:rsidRPr="00435812" w:rsidRDefault="00FF5C70" w:rsidP="005C0ABF">
      <w:pPr>
        <w:pStyle w:val="a3"/>
        <w:numPr>
          <w:ilvl w:val="0"/>
          <w:numId w:val="11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SA"/>
        </w:rPr>
        <w:t>متابعة عمليات التسليم والتحصيل وتوزيع البضائع من مخازن العملاء للفروع</w:t>
      </w: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>.</w:t>
      </w:r>
    </w:p>
    <w:p w:rsidR="00FF5C70" w:rsidRPr="008217E0" w:rsidRDefault="00FF5C70" w:rsidP="008217E0">
      <w:pPr>
        <w:pStyle w:val="a3"/>
        <w:numPr>
          <w:ilvl w:val="0"/>
          <w:numId w:val="11"/>
        </w:numPr>
        <w:bidi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222222"/>
          <w:sz w:val="28"/>
          <w:szCs w:val="28"/>
          <w:rtl/>
          <w:lang w:bidi="ar-EG"/>
        </w:rPr>
        <w:t>عمل عقود سنويه للعملاء و متابعة تنفيذها مع قسم الدعاية الخاص بالشركة.</w:t>
      </w:r>
    </w:p>
    <w:p w:rsidR="00FF5C70" w:rsidRPr="00435812" w:rsidRDefault="00FF5C70" w:rsidP="00FF5C70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</w:p>
    <w:p w:rsidR="00FF5C70" w:rsidRPr="003C2EA3" w:rsidRDefault="00FF5C70" w:rsidP="00FF5C70">
      <w:pPr>
        <w:bidi/>
        <w:jc w:val="center"/>
        <w:rPr>
          <w:rFonts w:ascii="Arial" w:hAnsi="Arial" w:cs="Arial"/>
          <w:color w:val="C00000"/>
          <w:sz w:val="28"/>
          <w:szCs w:val="28"/>
          <w:rtl/>
          <w:lang w:bidi="ar-EG"/>
        </w:rPr>
      </w:pPr>
      <w:r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>يوني ليفر مصر</w:t>
      </w:r>
    </w:p>
    <w:p w:rsidR="00FF5C70" w:rsidRPr="00435812" w:rsidRDefault="00FF5C70" w:rsidP="00FF5C70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من 2006 – الي 2013</w:t>
      </w:r>
    </w:p>
    <w:p w:rsidR="00FF5C70" w:rsidRPr="00435812" w:rsidRDefault="00FF5C70" w:rsidP="00FF5C70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</w:p>
    <w:p w:rsidR="00FF5C70" w:rsidRPr="00435812" w:rsidRDefault="003124A5" w:rsidP="00FF5C70">
      <w:pPr>
        <w:pStyle w:val="a3"/>
        <w:numPr>
          <w:ilvl w:val="0"/>
          <w:numId w:val="13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 xml:space="preserve">مندوب مبيعات </w:t>
      </w:r>
    </w:p>
    <w:p w:rsidR="003124A5" w:rsidRPr="00435812" w:rsidRDefault="005C7BA8" w:rsidP="003124A5">
      <w:pPr>
        <w:pStyle w:val="a3"/>
        <w:numPr>
          <w:ilvl w:val="0"/>
          <w:numId w:val="14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العمل علي بيع وتسويق منتجات الشركة علي عملاء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التجزئة و الصيدليات.</w:t>
      </w:r>
    </w:p>
    <w:p w:rsidR="005C7BA8" w:rsidRPr="00435812" w:rsidRDefault="005C7BA8" w:rsidP="005C7BA8">
      <w:pPr>
        <w:pStyle w:val="a3"/>
        <w:numPr>
          <w:ilvl w:val="0"/>
          <w:numId w:val="14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ر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صد </w:t>
      </w:r>
      <w:r w:rsidRPr="00435812">
        <w:rPr>
          <w:rFonts w:ascii="Arial" w:hAnsi="Arial" w:cs="Arial"/>
          <w:sz w:val="28"/>
          <w:szCs w:val="28"/>
          <w:rtl/>
          <w:lang w:bidi="ar-SA"/>
        </w:rPr>
        <w:t>المنتجات بصورة صحيحة مع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مراعاة تاريخ الانتاج.</w:t>
      </w:r>
    </w:p>
    <w:p w:rsidR="005C7BA8" w:rsidRPr="00435812" w:rsidRDefault="00BC7CCB" w:rsidP="005C7BA8">
      <w:pPr>
        <w:pStyle w:val="a3"/>
        <w:numPr>
          <w:ilvl w:val="0"/>
          <w:numId w:val="14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عمل تقرير يومي بالمبعات وحالة السوق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مع ذكر التفاصيل.</w:t>
      </w:r>
    </w:p>
    <w:p w:rsidR="00101CE2" w:rsidRPr="00435812" w:rsidRDefault="00101CE2" w:rsidP="00101CE2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101CE2" w:rsidRPr="00435812" w:rsidRDefault="00101CE2" w:rsidP="00101CE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>شمس ستورز</w:t>
      </w:r>
    </w:p>
    <w:p w:rsidR="00101CE2" w:rsidRPr="00435812" w:rsidRDefault="00101CE2" w:rsidP="00101CE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من 2005 – الي 2006</w:t>
      </w:r>
    </w:p>
    <w:p w:rsidR="00101CE2" w:rsidRPr="00435812" w:rsidRDefault="00101CE2" w:rsidP="00101CE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</w:p>
    <w:p w:rsidR="00101CE2" w:rsidRPr="00435812" w:rsidRDefault="00572CC8" w:rsidP="00101CE2">
      <w:pPr>
        <w:pStyle w:val="a3"/>
        <w:numPr>
          <w:ilvl w:val="0"/>
          <w:numId w:val="15"/>
        </w:numPr>
        <w:bidi/>
        <w:rPr>
          <w:rFonts w:ascii="Arial" w:hAnsi="Arial" w:cs="Arial"/>
          <w:sz w:val="28"/>
          <w:szCs w:val="28"/>
          <w:rtl/>
          <w:lang w:bidi="ar-EG"/>
        </w:rPr>
      </w:pPr>
      <w:r w:rsidRPr="00435812">
        <w:rPr>
          <w:rFonts w:ascii="Arial" w:eastAsia="Arial" w:hAnsi="Arial" w:cs="Arial"/>
          <w:b/>
          <w:bCs/>
          <w:color w:val="44546A" w:themeColor="text2"/>
          <w:w w:val="101"/>
          <w:sz w:val="28"/>
          <w:szCs w:val="28"/>
          <w:rtl/>
          <w:lang w:bidi="ar-SA"/>
        </w:rPr>
        <w:t>مسؤل استيراد وتصدير</w:t>
      </w:r>
    </w:p>
    <w:p w:rsidR="00572CC8" w:rsidRPr="00435812" w:rsidRDefault="00C4554A" w:rsidP="00572CC8">
      <w:pPr>
        <w:pStyle w:val="a3"/>
        <w:numPr>
          <w:ilvl w:val="0"/>
          <w:numId w:val="16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العمل علي استيراد معدات التصوير والصوت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و الاضاءة.</w:t>
      </w:r>
    </w:p>
    <w:p w:rsidR="00C4554A" w:rsidRPr="00435812" w:rsidRDefault="00C4554A" w:rsidP="00C4554A">
      <w:pPr>
        <w:pStyle w:val="a3"/>
        <w:numPr>
          <w:ilvl w:val="0"/>
          <w:numId w:val="16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توزيع المنتجات المستورده علي الفروع والعملاء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الاخرين.</w:t>
      </w:r>
    </w:p>
    <w:p w:rsidR="00C4554A" w:rsidRPr="00435812" w:rsidRDefault="00C4554A" w:rsidP="00C4554A">
      <w:pPr>
        <w:pStyle w:val="a3"/>
        <w:numPr>
          <w:ilvl w:val="0"/>
          <w:numId w:val="16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العمل علي اعادة تصدير المنتجات لبعض الدول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الاخري.</w:t>
      </w:r>
    </w:p>
    <w:p w:rsidR="007F7502" w:rsidRPr="008217E0" w:rsidRDefault="00C4554A" w:rsidP="008217E0">
      <w:pPr>
        <w:pStyle w:val="a3"/>
        <w:numPr>
          <w:ilvl w:val="0"/>
          <w:numId w:val="16"/>
        </w:numPr>
        <w:bidi/>
        <w:rPr>
          <w:rFonts w:ascii="Arial" w:hAnsi="Arial" w:cs="Arial"/>
          <w:sz w:val="28"/>
          <w:szCs w:val="28"/>
          <w:lang w:bidi="ar-EG"/>
        </w:rPr>
      </w:pPr>
      <w:r w:rsidRPr="00435812">
        <w:rPr>
          <w:rFonts w:ascii="Arial" w:hAnsi="Arial" w:cs="Arial"/>
          <w:color w:val="404040"/>
          <w:sz w:val="28"/>
          <w:szCs w:val="28"/>
          <w:rtl/>
          <w:lang w:bidi="ar-SA"/>
        </w:rPr>
        <w:t>متابعة عمليات البيع والتسويق مع ا</w:t>
      </w:r>
      <w:r w:rsidR="008217E0">
        <w:rPr>
          <w:rFonts w:ascii="Arial" w:hAnsi="Arial" w:cs="Arial"/>
          <w:color w:val="404040"/>
          <w:sz w:val="28"/>
          <w:szCs w:val="28"/>
          <w:rtl/>
          <w:lang w:bidi="ar-EG"/>
        </w:rPr>
        <w:t>لعملاء</w:t>
      </w:r>
      <w:r w:rsidR="008217E0">
        <w:rPr>
          <w:rFonts w:ascii="Arial" w:hAnsi="Arial" w:cs="Arial" w:hint="cs"/>
          <w:color w:val="404040"/>
          <w:sz w:val="28"/>
          <w:szCs w:val="28"/>
          <w:rtl/>
          <w:lang w:bidi="ar-EG"/>
        </w:rPr>
        <w:t>.</w:t>
      </w:r>
    </w:p>
    <w:p w:rsidR="008217E0" w:rsidRDefault="008217E0" w:rsidP="008217E0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8217E0" w:rsidRDefault="008217E0" w:rsidP="008217E0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8217E0" w:rsidRDefault="008217E0" w:rsidP="008217E0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8217E0" w:rsidRPr="008217E0" w:rsidRDefault="008217E0" w:rsidP="008217E0">
      <w:pPr>
        <w:bidi/>
        <w:rPr>
          <w:rFonts w:ascii="Arial" w:hAnsi="Arial" w:cs="Arial"/>
          <w:sz w:val="28"/>
          <w:szCs w:val="28"/>
          <w:rtl/>
          <w:lang w:bidi="ar-EG"/>
        </w:rPr>
      </w:pPr>
    </w:p>
    <w:p w:rsidR="007F7502" w:rsidRPr="00435812" w:rsidRDefault="007F7502" w:rsidP="007F7502">
      <w:pPr>
        <w:pStyle w:val="a3"/>
        <w:bidi/>
        <w:ind w:left="1440"/>
        <w:jc w:val="center"/>
        <w:rPr>
          <w:rFonts w:ascii="Arial" w:hAnsi="Arial" w:cs="Arial"/>
          <w:color w:val="404040"/>
          <w:sz w:val="28"/>
          <w:szCs w:val="28"/>
          <w:rtl/>
          <w:lang w:bidi="ar-EG"/>
        </w:rPr>
      </w:pPr>
    </w:p>
    <w:p w:rsidR="007F7502" w:rsidRPr="00435812" w:rsidRDefault="007F7502" w:rsidP="007F750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3C2EA3">
        <w:rPr>
          <w:rFonts w:ascii="Arial" w:hAnsi="Arial" w:cs="Arial"/>
          <w:color w:val="C00000"/>
          <w:sz w:val="28"/>
          <w:szCs w:val="28"/>
          <w:rtl/>
          <w:lang w:bidi="ar-EG"/>
        </w:rPr>
        <w:t>الكينج لمستلزمات التصوير</w:t>
      </w:r>
    </w:p>
    <w:p w:rsidR="007F7502" w:rsidRPr="00435812" w:rsidRDefault="007F7502" w:rsidP="007F750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من 2000 الي 2004</w:t>
      </w:r>
    </w:p>
    <w:p w:rsidR="007F7502" w:rsidRPr="00435812" w:rsidRDefault="007F7502" w:rsidP="007F7502">
      <w:pPr>
        <w:bidi/>
        <w:jc w:val="center"/>
        <w:rPr>
          <w:rFonts w:ascii="Arial" w:hAnsi="Arial" w:cs="Arial"/>
          <w:color w:val="000000" w:themeColor="text1"/>
          <w:sz w:val="28"/>
          <w:szCs w:val="28"/>
          <w:rtl/>
          <w:lang w:bidi="ar-EG"/>
        </w:rPr>
      </w:pPr>
    </w:p>
    <w:p w:rsidR="007F7502" w:rsidRPr="00435812" w:rsidRDefault="00BA78E6" w:rsidP="007F7502">
      <w:pPr>
        <w:pStyle w:val="a3"/>
        <w:numPr>
          <w:ilvl w:val="0"/>
          <w:numId w:val="15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t>مسؤول مبيعات داخلية</w:t>
      </w:r>
    </w:p>
    <w:p w:rsidR="00BA78E6" w:rsidRPr="00435812" w:rsidRDefault="00952B49" w:rsidP="00BA78E6">
      <w:pPr>
        <w:pStyle w:val="a3"/>
        <w:numPr>
          <w:ilvl w:val="0"/>
          <w:numId w:val="17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بيع وتسويق معدات التصوير والصوت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و الاضاءة.</w:t>
      </w:r>
    </w:p>
    <w:p w:rsidR="00952B49" w:rsidRPr="00435812" w:rsidRDefault="00952B49" w:rsidP="00952B49">
      <w:pPr>
        <w:pStyle w:val="a3"/>
        <w:numPr>
          <w:ilvl w:val="0"/>
          <w:numId w:val="17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متابعة المخزون وعمل طلبات الشراء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و استلامها.</w:t>
      </w:r>
    </w:p>
    <w:p w:rsidR="00952B49" w:rsidRPr="00435812" w:rsidRDefault="00952B49" w:rsidP="00952B49">
      <w:pPr>
        <w:pStyle w:val="a3"/>
        <w:numPr>
          <w:ilvl w:val="0"/>
          <w:numId w:val="17"/>
        </w:numPr>
        <w:bidi/>
        <w:rPr>
          <w:rFonts w:ascii="Arial" w:hAnsi="Arial" w:cs="Arial"/>
          <w:color w:val="000000" w:themeColor="text1"/>
          <w:sz w:val="28"/>
          <w:szCs w:val="28"/>
          <w:lang w:bidi="ar-EG"/>
        </w:rPr>
      </w:pPr>
      <w:r w:rsidRPr="00435812">
        <w:rPr>
          <w:rFonts w:ascii="Arial" w:hAnsi="Arial" w:cs="Arial"/>
          <w:sz w:val="28"/>
          <w:szCs w:val="28"/>
          <w:rtl/>
          <w:lang w:bidi="ar-SA"/>
        </w:rPr>
        <w:t>العمل علي شحن المعدات للعملاء داخل</w:t>
      </w:r>
      <w:r w:rsidRPr="00435812">
        <w:rPr>
          <w:rFonts w:ascii="Arial" w:hAnsi="Arial" w:cs="Arial"/>
          <w:sz w:val="28"/>
          <w:szCs w:val="28"/>
          <w:rtl/>
          <w:lang w:bidi="ar-EG"/>
        </w:rPr>
        <w:t xml:space="preserve"> مصر.</w:t>
      </w:r>
    </w:p>
    <w:p w:rsidR="00952B49" w:rsidRPr="00435812" w:rsidRDefault="00952B49" w:rsidP="00952B49">
      <w:pPr>
        <w:pStyle w:val="a3"/>
        <w:bidi/>
        <w:ind w:left="1440"/>
        <w:rPr>
          <w:rFonts w:ascii="Arial" w:hAnsi="Arial" w:cs="Arial"/>
          <w:sz w:val="28"/>
          <w:szCs w:val="28"/>
          <w:lang w:bidi="ar-EG"/>
        </w:rPr>
      </w:pPr>
    </w:p>
    <w:p w:rsidR="007A762F" w:rsidRPr="00435812" w:rsidRDefault="007A762F" w:rsidP="007A762F">
      <w:pPr>
        <w:pStyle w:val="a3"/>
        <w:bidi/>
        <w:ind w:left="1440"/>
        <w:rPr>
          <w:rFonts w:ascii="Arial" w:hAnsi="Arial" w:cs="Arial"/>
          <w:sz w:val="28"/>
          <w:szCs w:val="28"/>
          <w:lang w:bidi="ar-EG"/>
        </w:rPr>
      </w:pPr>
    </w:p>
    <w:p w:rsidR="007A762F" w:rsidRPr="00435812" w:rsidRDefault="007A762F" w:rsidP="007A762F">
      <w:pPr>
        <w:pStyle w:val="a3"/>
        <w:bidi/>
        <w:ind w:left="1440"/>
        <w:rPr>
          <w:rFonts w:ascii="Arial" w:hAnsi="Arial" w:cs="Arial"/>
          <w:sz w:val="28"/>
          <w:szCs w:val="28"/>
          <w:lang w:bidi="ar-EG"/>
        </w:rPr>
      </w:pPr>
    </w:p>
    <w:p w:rsidR="007A762F" w:rsidRPr="00435812" w:rsidRDefault="007A762F" w:rsidP="007A762F">
      <w:pPr>
        <w:pStyle w:val="a3"/>
        <w:bidi/>
        <w:ind w:left="1440"/>
        <w:rPr>
          <w:rFonts w:ascii="Arial" w:hAnsi="Arial" w:cs="Arial"/>
          <w:sz w:val="28"/>
          <w:szCs w:val="28"/>
          <w:lang w:bidi="ar-EG"/>
        </w:rPr>
      </w:pPr>
    </w:p>
    <w:p w:rsidR="007A762F" w:rsidRPr="00435812" w:rsidRDefault="007A762F" w:rsidP="007A762F">
      <w:pPr>
        <w:pStyle w:val="a3"/>
        <w:bidi/>
        <w:ind w:left="1440"/>
        <w:rPr>
          <w:rFonts w:ascii="Arial" w:hAnsi="Arial" w:cs="Arial"/>
          <w:sz w:val="28"/>
          <w:szCs w:val="28"/>
          <w:lang w:bidi="ar-EG"/>
        </w:rPr>
      </w:pPr>
    </w:p>
    <w:p w:rsidR="007A762F" w:rsidRPr="00FB75AE" w:rsidRDefault="007A762F" w:rsidP="00AE32D2">
      <w:pPr>
        <w:bidi/>
        <w:jc w:val="center"/>
        <w:rPr>
          <w:rFonts w:ascii="Arial" w:hAnsi="Arial" w:cs="Arial"/>
          <w:i/>
          <w:iCs/>
          <w:color w:val="FF0000"/>
          <w:sz w:val="28"/>
          <w:szCs w:val="28"/>
          <w:u w:val="single"/>
          <w:lang w:bidi="ar-EG"/>
        </w:rPr>
      </w:pPr>
      <w:r w:rsidRPr="007B0AF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>جميع الو</w:t>
      </w:r>
      <w:r w:rsidR="00FB75AE" w:rsidRPr="007B0AFD">
        <w:rPr>
          <w:rFonts w:ascii="Arial" w:hAnsi="Arial" w:cs="Arial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>ث</w:t>
      </w:r>
      <w:r w:rsidRPr="007B0AF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>ائق و ال</w:t>
      </w:r>
      <w:r w:rsidR="00FB75AE" w:rsidRPr="007B0AFD">
        <w:rPr>
          <w:rFonts w:ascii="Arial" w:hAnsi="Arial" w:cs="Arial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>م</w:t>
      </w:r>
      <w:r w:rsidRPr="007B0AF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>راجع متوفره حين الحاجة اليها</w:t>
      </w:r>
      <w:r w:rsidRPr="00FB75AE"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rtl/>
          <w:lang w:bidi="ar-EG"/>
        </w:rPr>
        <w:t>.</w:t>
      </w:r>
    </w:p>
    <w:sectPr w:rsidR="007A762F" w:rsidRPr="00FB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1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B547C5"/>
    <w:multiLevelType w:val="hybridMultilevel"/>
    <w:tmpl w:val="99A019D4"/>
    <w:lvl w:ilvl="0" w:tplc="248215EE">
      <w:numFmt w:val="bullet"/>
      <w:lvlText w:val="-"/>
      <w:lvlJc w:val="left"/>
      <w:pPr>
        <w:ind w:left="648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08C646A8"/>
    <w:multiLevelType w:val="hybridMultilevel"/>
    <w:tmpl w:val="D0167A3A"/>
    <w:lvl w:ilvl="0" w:tplc="4F9EE4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50685"/>
    <w:multiLevelType w:val="hybridMultilevel"/>
    <w:tmpl w:val="9BBC2CAC"/>
    <w:lvl w:ilvl="0" w:tplc="4F9EE408"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3067A6C"/>
    <w:multiLevelType w:val="hybridMultilevel"/>
    <w:tmpl w:val="B840EACE"/>
    <w:lvl w:ilvl="0" w:tplc="44C49D4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91003"/>
    <w:multiLevelType w:val="hybridMultilevel"/>
    <w:tmpl w:val="EA2AD02C"/>
    <w:lvl w:ilvl="0" w:tplc="4F9EE4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7414E"/>
    <w:multiLevelType w:val="hybridMultilevel"/>
    <w:tmpl w:val="5630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BE3"/>
    <w:multiLevelType w:val="multilevel"/>
    <w:tmpl w:val="4A46DD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2230AC"/>
    <w:multiLevelType w:val="hybridMultilevel"/>
    <w:tmpl w:val="CF765D0C"/>
    <w:lvl w:ilvl="0" w:tplc="4F9EE4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EF4C98"/>
    <w:multiLevelType w:val="hybridMultilevel"/>
    <w:tmpl w:val="521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502F"/>
    <w:multiLevelType w:val="hybridMultilevel"/>
    <w:tmpl w:val="E862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04EFE"/>
    <w:multiLevelType w:val="hybridMultilevel"/>
    <w:tmpl w:val="C556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5675"/>
    <w:multiLevelType w:val="hybridMultilevel"/>
    <w:tmpl w:val="FE3E2EE2"/>
    <w:lvl w:ilvl="0" w:tplc="4F9EE4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549D5"/>
    <w:multiLevelType w:val="hybridMultilevel"/>
    <w:tmpl w:val="67E63E1E"/>
    <w:lvl w:ilvl="0" w:tplc="4F9EE4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963F2"/>
    <w:multiLevelType w:val="hybridMultilevel"/>
    <w:tmpl w:val="1666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F44A4"/>
    <w:multiLevelType w:val="hybridMultilevel"/>
    <w:tmpl w:val="37EE2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F21D3"/>
    <w:multiLevelType w:val="hybridMultilevel"/>
    <w:tmpl w:val="AF62F99C"/>
    <w:lvl w:ilvl="0" w:tplc="4F9EE4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51302">
    <w:abstractNumId w:val="9"/>
  </w:num>
  <w:num w:numId="2" w16cid:durableId="730736834">
    <w:abstractNumId w:val="15"/>
  </w:num>
  <w:num w:numId="3" w16cid:durableId="1642422513">
    <w:abstractNumId w:val="1"/>
  </w:num>
  <w:num w:numId="4" w16cid:durableId="2034765730">
    <w:abstractNumId w:val="3"/>
  </w:num>
  <w:num w:numId="5" w16cid:durableId="1340304268">
    <w:abstractNumId w:val="0"/>
  </w:num>
  <w:num w:numId="6" w16cid:durableId="1181814373">
    <w:abstractNumId w:val="7"/>
  </w:num>
  <w:num w:numId="7" w16cid:durableId="2028604122">
    <w:abstractNumId w:val="8"/>
  </w:num>
  <w:num w:numId="8" w16cid:durableId="1571310171">
    <w:abstractNumId w:val="14"/>
  </w:num>
  <w:num w:numId="9" w16cid:durableId="668599638">
    <w:abstractNumId w:val="11"/>
  </w:num>
  <w:num w:numId="10" w16cid:durableId="1275091042">
    <w:abstractNumId w:val="2"/>
  </w:num>
  <w:num w:numId="11" w16cid:durableId="635650530">
    <w:abstractNumId w:val="16"/>
  </w:num>
  <w:num w:numId="12" w16cid:durableId="740567611">
    <w:abstractNumId w:val="4"/>
  </w:num>
  <w:num w:numId="13" w16cid:durableId="239214248">
    <w:abstractNumId w:val="6"/>
  </w:num>
  <w:num w:numId="14" w16cid:durableId="270860917">
    <w:abstractNumId w:val="12"/>
  </w:num>
  <w:num w:numId="15" w16cid:durableId="55976269">
    <w:abstractNumId w:val="10"/>
  </w:num>
  <w:num w:numId="16" w16cid:durableId="908615788">
    <w:abstractNumId w:val="13"/>
  </w:num>
  <w:num w:numId="17" w16cid:durableId="173920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F0"/>
    <w:rsid w:val="000F2077"/>
    <w:rsid w:val="00101ACE"/>
    <w:rsid w:val="00101CE2"/>
    <w:rsid w:val="001168E9"/>
    <w:rsid w:val="0013098C"/>
    <w:rsid w:val="00151351"/>
    <w:rsid w:val="00152EAF"/>
    <w:rsid w:val="001D2365"/>
    <w:rsid w:val="002339F0"/>
    <w:rsid w:val="00284D68"/>
    <w:rsid w:val="002B7D8C"/>
    <w:rsid w:val="003124A5"/>
    <w:rsid w:val="003A250D"/>
    <w:rsid w:val="003B2A60"/>
    <w:rsid w:val="003B3A16"/>
    <w:rsid w:val="003B4CC7"/>
    <w:rsid w:val="003C2EA3"/>
    <w:rsid w:val="003C3CFB"/>
    <w:rsid w:val="003E6F39"/>
    <w:rsid w:val="0042785D"/>
    <w:rsid w:val="00435812"/>
    <w:rsid w:val="00491DB0"/>
    <w:rsid w:val="004F574B"/>
    <w:rsid w:val="00507B01"/>
    <w:rsid w:val="00525F3A"/>
    <w:rsid w:val="00572CC8"/>
    <w:rsid w:val="005C0ABF"/>
    <w:rsid w:val="005C7BA8"/>
    <w:rsid w:val="00611062"/>
    <w:rsid w:val="00614D6F"/>
    <w:rsid w:val="00626EF0"/>
    <w:rsid w:val="006908ED"/>
    <w:rsid w:val="00725E72"/>
    <w:rsid w:val="00734786"/>
    <w:rsid w:val="007A762F"/>
    <w:rsid w:val="007B0AFD"/>
    <w:rsid w:val="007F7502"/>
    <w:rsid w:val="008217E0"/>
    <w:rsid w:val="0085043F"/>
    <w:rsid w:val="00851C20"/>
    <w:rsid w:val="008712C9"/>
    <w:rsid w:val="008873D7"/>
    <w:rsid w:val="008A2BC5"/>
    <w:rsid w:val="008A7038"/>
    <w:rsid w:val="008B5F0A"/>
    <w:rsid w:val="00952B49"/>
    <w:rsid w:val="009C3E79"/>
    <w:rsid w:val="009D0DB9"/>
    <w:rsid w:val="009F7F6F"/>
    <w:rsid w:val="00A359F3"/>
    <w:rsid w:val="00A377D8"/>
    <w:rsid w:val="00A5184B"/>
    <w:rsid w:val="00A65751"/>
    <w:rsid w:val="00AE32D2"/>
    <w:rsid w:val="00BA75BB"/>
    <w:rsid w:val="00BA78E6"/>
    <w:rsid w:val="00BC6FAF"/>
    <w:rsid w:val="00BC7CCB"/>
    <w:rsid w:val="00C06FE3"/>
    <w:rsid w:val="00C356ED"/>
    <w:rsid w:val="00C4554A"/>
    <w:rsid w:val="00C86197"/>
    <w:rsid w:val="00D51588"/>
    <w:rsid w:val="00D8622E"/>
    <w:rsid w:val="00DA5D69"/>
    <w:rsid w:val="00E15D41"/>
    <w:rsid w:val="00E82169"/>
    <w:rsid w:val="00E97228"/>
    <w:rsid w:val="00EC598D"/>
    <w:rsid w:val="00F05BD0"/>
    <w:rsid w:val="00F569EB"/>
    <w:rsid w:val="00FB75AE"/>
    <w:rsid w:val="00FC08E2"/>
    <w:rsid w:val="00FD53F6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7F8AA-4F44-4592-9C96-9247335E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F0"/>
    <w:pPr>
      <w:widowControl w:val="0"/>
      <w:spacing w:after="0" w:line="240" w:lineRule="auto"/>
    </w:pPr>
    <w:rPr>
      <w:rFonts w:ascii="Liberation Serif" w:eastAsia="Tahoma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339F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B4C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yman.mabrouk35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3476-1D4F-485A-B9E4-6F4B4370F7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basma.elderby@zollect.com</dc:creator>
  <cp:keywords/>
  <dc:description/>
  <cp:lastModifiedBy>ايمن مبروك</cp:lastModifiedBy>
  <cp:revision>2</cp:revision>
  <dcterms:created xsi:type="dcterms:W3CDTF">2022-06-26T21:54:00Z</dcterms:created>
  <dcterms:modified xsi:type="dcterms:W3CDTF">2022-06-26T21:54:00Z</dcterms:modified>
</cp:coreProperties>
</file>